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7FC" w:rsidRDefault="00B907FC" w:rsidP="00B907FC">
      <w:pPr>
        <w:ind w:left="5387"/>
      </w:pPr>
      <w:r>
        <w:t>Утверждено от 11.01.2023 года</w:t>
      </w:r>
    </w:p>
    <w:p w:rsidR="00B907FC" w:rsidRDefault="00B907FC" w:rsidP="00B907FC">
      <w:pPr>
        <w:ind w:left="5387"/>
      </w:pPr>
      <w:r>
        <w:t xml:space="preserve">приказом Директора </w:t>
      </w:r>
    </w:p>
    <w:p w:rsidR="00B907FC" w:rsidRDefault="00B907FC" w:rsidP="00B907FC">
      <w:pPr>
        <w:ind w:left="5387"/>
      </w:pPr>
      <w:r>
        <w:t xml:space="preserve">ООО СЗ «Эверест» </w:t>
      </w:r>
    </w:p>
    <w:p w:rsidR="00573BB8" w:rsidRDefault="00573BB8"/>
    <w:p w:rsidR="00BE54FA" w:rsidRDefault="00BE54FA" w:rsidP="00573BB8">
      <w:pPr>
        <w:jc w:val="center"/>
      </w:pPr>
    </w:p>
    <w:p w:rsidR="00BE54FA" w:rsidRDefault="00BE54FA" w:rsidP="00573BB8">
      <w:pPr>
        <w:jc w:val="center"/>
      </w:pPr>
    </w:p>
    <w:p w:rsidR="00BE54FA" w:rsidRDefault="00BE54FA" w:rsidP="00573BB8">
      <w:pPr>
        <w:jc w:val="center"/>
      </w:pPr>
    </w:p>
    <w:p w:rsidR="00573BB8" w:rsidRDefault="00573BB8" w:rsidP="00573BB8">
      <w:pPr>
        <w:jc w:val="center"/>
      </w:pPr>
    </w:p>
    <w:p w:rsidR="00573BB8" w:rsidRDefault="00573BB8"/>
    <w:p w:rsidR="00573BB8" w:rsidRDefault="00573BB8"/>
    <w:p w:rsidR="00573BB8" w:rsidRDefault="00573BB8"/>
    <w:p w:rsidR="00573BB8" w:rsidRDefault="00573BB8"/>
    <w:p w:rsidR="00573BB8" w:rsidRDefault="00573BB8"/>
    <w:p w:rsidR="00573BB8" w:rsidRDefault="00573BB8" w:rsidP="00573BB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3BB8">
        <w:rPr>
          <w:rFonts w:ascii="Times New Roman" w:hAnsi="Times New Roman" w:cs="Times New Roman"/>
          <w:b/>
          <w:sz w:val="36"/>
          <w:szCs w:val="36"/>
        </w:rPr>
        <w:t xml:space="preserve">Политика о недопущении дискриминации </w:t>
      </w:r>
    </w:p>
    <w:p w:rsidR="00521F24" w:rsidRPr="00573BB8" w:rsidRDefault="00573BB8" w:rsidP="00573BB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3BB8">
        <w:rPr>
          <w:rFonts w:ascii="Times New Roman" w:hAnsi="Times New Roman" w:cs="Times New Roman"/>
          <w:b/>
          <w:sz w:val="36"/>
          <w:szCs w:val="36"/>
        </w:rPr>
        <w:t>в ООО СЗ «</w:t>
      </w:r>
      <w:r w:rsidR="00B907FC">
        <w:rPr>
          <w:rFonts w:ascii="Times New Roman" w:hAnsi="Times New Roman" w:cs="Times New Roman"/>
          <w:b/>
          <w:sz w:val="36"/>
          <w:szCs w:val="36"/>
        </w:rPr>
        <w:t>Эверест»</w:t>
      </w:r>
    </w:p>
    <w:p w:rsidR="00573BB8" w:rsidRDefault="00573BB8"/>
    <w:p w:rsidR="00573BB8" w:rsidRDefault="00573BB8"/>
    <w:p w:rsidR="00573BB8" w:rsidRDefault="00573BB8"/>
    <w:p w:rsidR="00573BB8" w:rsidRDefault="00573BB8"/>
    <w:p w:rsidR="00573BB8" w:rsidRDefault="00573BB8"/>
    <w:p w:rsidR="00573BB8" w:rsidRDefault="00573BB8"/>
    <w:p w:rsidR="00573BB8" w:rsidRDefault="00573BB8"/>
    <w:p w:rsidR="00573BB8" w:rsidRDefault="00573BB8"/>
    <w:p w:rsidR="00B907FC" w:rsidRDefault="00B907FC"/>
    <w:p w:rsidR="00B907FC" w:rsidRDefault="00B907FC"/>
    <w:p w:rsidR="00B907FC" w:rsidRDefault="00B907FC"/>
    <w:p w:rsidR="00573BB8" w:rsidRDefault="00573BB8"/>
    <w:p w:rsidR="00573BB8" w:rsidRDefault="00573BB8" w:rsidP="00573BB8">
      <w:pPr>
        <w:ind w:left="5387"/>
      </w:pPr>
    </w:p>
    <w:p w:rsidR="00B907FC" w:rsidRDefault="00B907FC" w:rsidP="00573BB8">
      <w:pPr>
        <w:ind w:left="5387"/>
      </w:pPr>
    </w:p>
    <w:p w:rsidR="00B907FC" w:rsidRDefault="00B907FC" w:rsidP="00573BB8">
      <w:pPr>
        <w:ind w:left="5387"/>
      </w:pPr>
    </w:p>
    <w:p w:rsidR="00B907FC" w:rsidRDefault="00B907FC" w:rsidP="00573BB8">
      <w:pPr>
        <w:ind w:left="5387"/>
      </w:pPr>
    </w:p>
    <w:p w:rsidR="00B907FC" w:rsidRDefault="00B907FC" w:rsidP="00573BB8">
      <w:pPr>
        <w:ind w:left="5387"/>
      </w:pPr>
    </w:p>
    <w:p w:rsidR="00B907FC" w:rsidRDefault="00B907FC" w:rsidP="00573BB8">
      <w:pPr>
        <w:ind w:left="5387"/>
      </w:pPr>
    </w:p>
    <w:p w:rsidR="00573BB8" w:rsidRDefault="00573BB8" w:rsidP="00573BB8">
      <w:pPr>
        <w:jc w:val="center"/>
      </w:pPr>
      <w:r>
        <w:lastRenderedPageBreak/>
        <w:t>1.Общие положения.</w:t>
      </w:r>
    </w:p>
    <w:p w:rsidR="00573BB8" w:rsidRDefault="00573BB8" w:rsidP="00573BB8">
      <w:pPr>
        <w:jc w:val="both"/>
      </w:pPr>
      <w:r>
        <w:t>1.1. ООО СЗ «</w:t>
      </w:r>
      <w:r w:rsidR="00B907FC">
        <w:t>Эверест</w:t>
      </w:r>
      <w:r>
        <w:t>» (далее – Общество) признает свою правовую ответственность согласно законодательству Российской Федерации и стремится к искоренению лю</w:t>
      </w:r>
      <w:bookmarkStart w:id="0" w:name="_GoBack"/>
      <w:bookmarkEnd w:id="0"/>
      <w:r>
        <w:t>бых форм дискриминации, прямой или косвенной.</w:t>
      </w:r>
    </w:p>
    <w:p w:rsidR="00573BB8" w:rsidRDefault="00573BB8" w:rsidP="00573BB8">
      <w:pPr>
        <w:jc w:val="both"/>
      </w:pPr>
      <w:r>
        <w:t>1.2. Настоящая политика охватывает всех руководителей структурный подразделений и работников, независимо от того, какую должность они занимают в Обществе.</w:t>
      </w:r>
    </w:p>
    <w:p w:rsidR="00573BB8" w:rsidRDefault="00573BB8" w:rsidP="00573BB8">
      <w:pPr>
        <w:jc w:val="both"/>
      </w:pPr>
      <w:r>
        <w:t>1.3. Общество в полной мере соблюдает законодательство Российской Федерации, а также международные стандарты по защите прав человека и трудовые стандарты, которые закреплены в следующих документах:</w:t>
      </w:r>
    </w:p>
    <w:p w:rsidR="00573BB8" w:rsidRDefault="00573BB8" w:rsidP="00573BB8">
      <w:pPr>
        <w:pStyle w:val="a3"/>
        <w:numPr>
          <w:ilvl w:val="0"/>
          <w:numId w:val="1"/>
        </w:numPr>
        <w:jc w:val="both"/>
      </w:pPr>
      <w:r>
        <w:t>Конституция Российской Федерации.</w:t>
      </w:r>
    </w:p>
    <w:p w:rsidR="00573BB8" w:rsidRDefault="00573BB8" w:rsidP="00573BB8">
      <w:pPr>
        <w:pStyle w:val="a3"/>
        <w:numPr>
          <w:ilvl w:val="0"/>
          <w:numId w:val="1"/>
        </w:numPr>
        <w:jc w:val="both"/>
      </w:pPr>
      <w:r>
        <w:t>Трудовой кодекс Российской Федерации.</w:t>
      </w:r>
    </w:p>
    <w:p w:rsidR="00573BB8" w:rsidRDefault="00573BB8" w:rsidP="00573BB8">
      <w:pPr>
        <w:pStyle w:val="a3"/>
        <w:numPr>
          <w:ilvl w:val="0"/>
          <w:numId w:val="1"/>
        </w:numPr>
        <w:jc w:val="both"/>
      </w:pPr>
      <w:r>
        <w:t>Международная хартия прав человека.</w:t>
      </w:r>
    </w:p>
    <w:p w:rsidR="00573BB8" w:rsidRDefault="00573BB8" w:rsidP="00573BB8">
      <w:pPr>
        <w:pStyle w:val="a3"/>
        <w:numPr>
          <w:ilvl w:val="0"/>
          <w:numId w:val="1"/>
        </w:numPr>
        <w:jc w:val="both"/>
      </w:pPr>
      <w:r>
        <w:t>Декларация Международной организации труда об основополагающих принципах и правах в сфере труда.</w:t>
      </w:r>
    </w:p>
    <w:p w:rsidR="00573BB8" w:rsidRDefault="00573BB8" w:rsidP="00573BB8">
      <w:pPr>
        <w:pStyle w:val="a3"/>
        <w:numPr>
          <w:ilvl w:val="0"/>
          <w:numId w:val="1"/>
        </w:numPr>
        <w:jc w:val="both"/>
      </w:pPr>
      <w:r>
        <w:t>Европейская конвенция о защите прав человека.</w:t>
      </w:r>
    </w:p>
    <w:p w:rsidR="00573BB8" w:rsidRDefault="00573BB8" w:rsidP="00573BB8">
      <w:pPr>
        <w:pStyle w:val="a3"/>
        <w:numPr>
          <w:ilvl w:val="0"/>
          <w:numId w:val="1"/>
        </w:numPr>
        <w:jc w:val="both"/>
      </w:pPr>
      <w:r>
        <w:t>Конвенции ООН о правах ребенка.</w:t>
      </w:r>
    </w:p>
    <w:p w:rsidR="00573BB8" w:rsidRDefault="00573BB8" w:rsidP="00573BB8">
      <w:pPr>
        <w:pStyle w:val="a3"/>
        <w:numPr>
          <w:ilvl w:val="0"/>
          <w:numId w:val="1"/>
        </w:numPr>
        <w:jc w:val="both"/>
      </w:pPr>
      <w:r>
        <w:t>Конвенция о ликвидации всех форм дискриминации в отношении женщин.</w:t>
      </w:r>
    </w:p>
    <w:p w:rsidR="00573BB8" w:rsidRDefault="00573BB8" w:rsidP="00573BB8">
      <w:pPr>
        <w:pStyle w:val="a3"/>
        <w:numPr>
          <w:ilvl w:val="0"/>
          <w:numId w:val="1"/>
        </w:numPr>
        <w:jc w:val="both"/>
      </w:pPr>
      <w:r>
        <w:t xml:space="preserve">Руководящие принципы </w:t>
      </w:r>
      <w:r w:rsidR="000C2C95">
        <w:t>предпринимательской деятельности в аспекте прав человека ООН.</w:t>
      </w:r>
    </w:p>
    <w:p w:rsidR="006E5D3A" w:rsidRDefault="006E5D3A" w:rsidP="006E5D3A">
      <w:pPr>
        <w:pStyle w:val="a3"/>
        <w:ind w:left="820"/>
        <w:jc w:val="both"/>
      </w:pPr>
    </w:p>
    <w:p w:rsidR="006E5D3A" w:rsidRDefault="006E5D3A" w:rsidP="006E5D3A">
      <w:pPr>
        <w:pStyle w:val="a3"/>
        <w:ind w:left="820"/>
        <w:jc w:val="center"/>
      </w:pPr>
      <w:r>
        <w:t>2. Принципы политики Общества.</w:t>
      </w:r>
    </w:p>
    <w:p w:rsidR="006E5D3A" w:rsidRDefault="006E5D3A" w:rsidP="006E5D3A">
      <w:pPr>
        <w:pStyle w:val="a3"/>
        <w:ind w:left="0"/>
        <w:jc w:val="both"/>
      </w:pPr>
      <w:r>
        <w:t>2.1. В Обществе установлено требование о том, чтобы все его работники относились друг к другу справедливо и с уважением, и демонстрировали открытость и честность при взаимодействии. Общество стремится создать условия, в которых работники оцениваются исключительно на основании своих достоинств, способностей и потенциала, без учета (кроме случаев, особо предусмотренных законодательством) этничности, цвета кожи, национального происхождения, пола, семейного положения или семейных обстоятельств, инвалидности или трудности в обучении, членства в профсоюзах или профсоюзной деятельности, наличия судимости, социально-экономического положения, религиозных или политических убеждений или других несущественных различий.</w:t>
      </w:r>
    </w:p>
    <w:p w:rsidR="006E5D3A" w:rsidRDefault="00533EE1" w:rsidP="00533EE1">
      <w:pPr>
        <w:pStyle w:val="a3"/>
        <w:numPr>
          <w:ilvl w:val="0"/>
          <w:numId w:val="2"/>
        </w:numPr>
        <w:jc w:val="both"/>
      </w:pPr>
      <w:r>
        <w:t>Этническая принадлежность, цвет кожи или национальность. Общество придерживается политики, направленной на искоренение дискриминации по признаку этнической принадлежности, цвета кожи или национальности и противостоит расистскому отношению или поведению.</w:t>
      </w:r>
    </w:p>
    <w:p w:rsidR="00533EE1" w:rsidRDefault="00533EE1" w:rsidP="00533EE1">
      <w:pPr>
        <w:pStyle w:val="a3"/>
        <w:numPr>
          <w:ilvl w:val="0"/>
          <w:numId w:val="2"/>
        </w:numPr>
        <w:jc w:val="both"/>
      </w:pPr>
      <w:r>
        <w:t>Половая принадлежность, семейное положение и семейные обстоятельства. Общество придерживается политики, направленной на искоренение незаконной дискриминации по половой принадлежности, семейному положению или семейным обстоятельствам, увеличение равенства возможностей между полами для всех работников.</w:t>
      </w:r>
    </w:p>
    <w:p w:rsidR="00533EE1" w:rsidRDefault="00533EE1" w:rsidP="00533EE1">
      <w:pPr>
        <w:pStyle w:val="a3"/>
        <w:numPr>
          <w:ilvl w:val="0"/>
          <w:numId w:val="2"/>
        </w:numPr>
        <w:jc w:val="both"/>
      </w:pPr>
      <w:r>
        <w:t>Инвалидность и трудности на работе. Общество стремится к развитию позитивной политики обеспечения занятости по отношению к людям с ограниченным возможностями и трудностями в обучении. Общество стремится сделать всё возможное, что работники с ограниченными возможностями и трудностями в работе смогли раскрыть свой максимальный трудовой потенциал.</w:t>
      </w:r>
    </w:p>
    <w:p w:rsidR="0035550C" w:rsidRDefault="00533EE1" w:rsidP="00533EE1">
      <w:pPr>
        <w:pStyle w:val="a3"/>
        <w:numPr>
          <w:ilvl w:val="0"/>
          <w:numId w:val="2"/>
        </w:numPr>
        <w:jc w:val="both"/>
      </w:pPr>
      <w:r>
        <w:t>Наличие судимости. Общество сделает всё возможное</w:t>
      </w:r>
      <w:r w:rsidR="0035550C">
        <w:t>, чтобы ни один претендент на рабочее место не получил несправедливый отказ на том основании, что он/она имеет судимость.</w:t>
      </w:r>
    </w:p>
    <w:p w:rsidR="0035550C" w:rsidRDefault="0035550C" w:rsidP="00533EE1">
      <w:pPr>
        <w:pStyle w:val="a3"/>
        <w:numPr>
          <w:ilvl w:val="0"/>
          <w:numId w:val="2"/>
        </w:numPr>
        <w:jc w:val="both"/>
      </w:pPr>
      <w:r>
        <w:t>Членство в профсоюзах и профсоюзная деятельность. Общество предоставляет равные шансы</w:t>
      </w:r>
      <w:r w:rsidR="00533EE1">
        <w:t xml:space="preserve"> </w:t>
      </w:r>
      <w:r>
        <w:t>для трудоустройства и не меняет свое отношение к работникам, исходя из того, являются ли они членами профсоюза или нет, и какой профсоюзной деятельностью они занимаются.</w:t>
      </w:r>
    </w:p>
    <w:p w:rsidR="0035550C" w:rsidRDefault="0035550C" w:rsidP="00533EE1">
      <w:pPr>
        <w:pStyle w:val="a3"/>
        <w:numPr>
          <w:ilvl w:val="0"/>
          <w:numId w:val="2"/>
        </w:numPr>
        <w:jc w:val="both"/>
      </w:pPr>
      <w:r>
        <w:t xml:space="preserve"> Возраст. Общество не допускает дискриминации на основании возраста («дискриминации по возрастному признаку»). Также дискриминация по возрастному признаку не должна проявляться при приеме на работу, при условии, что в обычном порядке работники уходят на пенсию в возрасте 60 и 65 лет женщины и мужчины соответственно.</w:t>
      </w:r>
    </w:p>
    <w:p w:rsidR="00533EE1" w:rsidRDefault="0035550C" w:rsidP="00533EE1">
      <w:pPr>
        <w:pStyle w:val="a3"/>
        <w:numPr>
          <w:ilvl w:val="0"/>
          <w:numId w:val="2"/>
        </w:numPr>
        <w:jc w:val="both"/>
      </w:pPr>
      <w:r>
        <w:lastRenderedPageBreak/>
        <w:t xml:space="preserve">Социально-экономическое положение. Общество привлекает работников из самых разных социально-экономических слоев и стремится к тому, то ни один из работников был незаконно ущемлен в правах из-за своего социального или экономического положения. </w:t>
      </w:r>
    </w:p>
    <w:p w:rsidR="0035550C" w:rsidRDefault="0035550C" w:rsidP="00533EE1">
      <w:pPr>
        <w:pStyle w:val="a3"/>
        <w:numPr>
          <w:ilvl w:val="0"/>
          <w:numId w:val="2"/>
        </w:numPr>
        <w:jc w:val="both"/>
      </w:pPr>
      <w:r>
        <w:t>Религия или политические убеждения. Общество считает, что личные законные предпочтения по любому вопросу, в том числе религии или политики</w:t>
      </w:r>
      <w:r w:rsidR="00125E76">
        <w:t>, я</w:t>
      </w:r>
      <w:r>
        <w:t>вляются личными предпочтениями конкретного человека и никак не должны влиять на решения, связанные трудоустройством</w:t>
      </w:r>
      <w:r w:rsidR="00125E76">
        <w:t>.</w:t>
      </w:r>
    </w:p>
    <w:p w:rsidR="00125E76" w:rsidRDefault="00125E76" w:rsidP="00125E76">
      <w:pPr>
        <w:pStyle w:val="a3"/>
        <w:ind w:left="770"/>
        <w:jc w:val="both"/>
      </w:pPr>
    </w:p>
    <w:p w:rsidR="00125E76" w:rsidRDefault="00125E76" w:rsidP="00125E76">
      <w:pPr>
        <w:pStyle w:val="a3"/>
        <w:ind w:left="0" w:firstLine="410"/>
        <w:jc w:val="both"/>
      </w:pPr>
      <w:r>
        <w:t xml:space="preserve">При приеме на работу всех работников информируют о Политике в отношении их прав и обязанностей, а также рассказывают какие действия необходимо предпринять в случае выявленного несправедливого или жестокого обращения. Настоящая политика размещена на официальном сайте Общества </w:t>
      </w:r>
      <w:hyperlink r:id="rId5" w:history="1">
        <w:r w:rsidRPr="00803C4D">
          <w:rPr>
            <w:rStyle w:val="a4"/>
            <w:lang w:val="en-US"/>
          </w:rPr>
          <w:t>https</w:t>
        </w:r>
        <w:r w:rsidRPr="00803C4D">
          <w:rPr>
            <w:rStyle w:val="a4"/>
          </w:rPr>
          <w:t>://</w:t>
        </w:r>
        <w:proofErr w:type="spellStart"/>
        <w:r w:rsidRPr="00803C4D">
          <w:rPr>
            <w:rStyle w:val="a4"/>
            <w:lang w:val="en-US"/>
          </w:rPr>
          <w:t>bestpl</w:t>
        </w:r>
        <w:proofErr w:type="spellEnd"/>
        <w:r w:rsidRPr="00803C4D">
          <w:rPr>
            <w:rStyle w:val="a4"/>
          </w:rPr>
          <w:t>.</w:t>
        </w:r>
        <w:proofErr w:type="spellStart"/>
        <w:r w:rsidRPr="00803C4D">
          <w:rPr>
            <w:rStyle w:val="a4"/>
            <w:lang w:val="en-US"/>
          </w:rPr>
          <w:t>ru</w:t>
        </w:r>
        <w:proofErr w:type="spellEnd"/>
        <w:r w:rsidRPr="00803C4D">
          <w:rPr>
            <w:rStyle w:val="a4"/>
          </w:rPr>
          <w:t>/</w:t>
        </w:r>
      </w:hyperlink>
      <w:r w:rsidRPr="00125E76">
        <w:t xml:space="preserve"> </w:t>
      </w:r>
      <w:r>
        <w:t>и доступна для свободного изучения.</w:t>
      </w:r>
    </w:p>
    <w:p w:rsidR="00125E76" w:rsidRDefault="00125E76" w:rsidP="00125E76">
      <w:pPr>
        <w:pStyle w:val="a3"/>
        <w:ind w:left="0" w:firstLine="410"/>
        <w:jc w:val="both"/>
      </w:pPr>
    </w:p>
    <w:p w:rsidR="00125E76" w:rsidRDefault="00125E76" w:rsidP="00125E76">
      <w:pPr>
        <w:pStyle w:val="a3"/>
        <w:ind w:left="0" w:firstLine="410"/>
        <w:jc w:val="center"/>
      </w:pPr>
      <w:r>
        <w:t>3. Ответственность и обязанности Общества и его работников</w:t>
      </w:r>
    </w:p>
    <w:p w:rsidR="00125E76" w:rsidRDefault="00125E76" w:rsidP="00125E76">
      <w:pPr>
        <w:pStyle w:val="a3"/>
        <w:ind w:left="0"/>
        <w:jc w:val="both"/>
      </w:pPr>
      <w:r>
        <w:t>3.1. Общество несет ответственность за реализацию Политики и за гарантию того, что все принципы деятельности Общества соответствуют требованиям законодательства и придерживается добросовестной политики.</w:t>
      </w:r>
    </w:p>
    <w:p w:rsidR="00125E76" w:rsidRDefault="00125E76" w:rsidP="00125E76">
      <w:pPr>
        <w:pStyle w:val="a3"/>
        <w:ind w:left="0"/>
        <w:jc w:val="both"/>
      </w:pPr>
      <w:r>
        <w:t>3.2. Общая ответственность за эффективное применение Политики лежит на Генеральном директоре.</w:t>
      </w:r>
    </w:p>
    <w:p w:rsidR="00125E76" w:rsidRDefault="00125E76" w:rsidP="00125E76">
      <w:pPr>
        <w:pStyle w:val="a3"/>
        <w:ind w:left="0"/>
        <w:jc w:val="both"/>
      </w:pPr>
      <w:r>
        <w:t>3.3. Все работники в любое время несут ответственность за обеспечение соблюдения Политики в рамках своей деятельности.</w:t>
      </w:r>
    </w:p>
    <w:p w:rsidR="00125E76" w:rsidRDefault="00125E76" w:rsidP="00125E76">
      <w:pPr>
        <w:pStyle w:val="a3"/>
        <w:ind w:left="0"/>
        <w:jc w:val="both"/>
      </w:pPr>
      <w:r>
        <w:t xml:space="preserve">3.4. Все работники Общества должны ознакомиться и придерживаться требований законодательства и настоящей Политики. Каждый должен нести персональную ответственность за </w:t>
      </w:r>
      <w:r w:rsidR="00A67E1A">
        <w:t xml:space="preserve">реализацию </w:t>
      </w:r>
      <w:r>
        <w:t>Политики в рамках своей деятельности. Ни один из работников не должен игнорировать, оправдывать или поддерживать акты дискриминации, осуществлять преследование других работников или жестоко с ними обращаться.</w:t>
      </w:r>
    </w:p>
    <w:p w:rsidR="00A67E1A" w:rsidRDefault="00A67E1A" w:rsidP="00125E76">
      <w:pPr>
        <w:pStyle w:val="a3"/>
        <w:ind w:left="0"/>
        <w:jc w:val="both"/>
      </w:pPr>
      <w:r>
        <w:t>3.5. Если любой из работников Общества почувствует, что произошло нарушение Политики, он должен проинформировать об этом представителя руководства Общества.</w:t>
      </w:r>
    </w:p>
    <w:p w:rsidR="00A67E1A" w:rsidRDefault="00A67E1A" w:rsidP="00125E76">
      <w:pPr>
        <w:pStyle w:val="a3"/>
        <w:ind w:left="0"/>
        <w:jc w:val="both"/>
      </w:pPr>
      <w:r>
        <w:t>3.6. Каждый сотрудник Общества или представитель любой группы заинтересованных сторон, обладающий информацией об известных или подозреваемых нарушениях положений настоящей Политики, может проинформировать об этом с помощью одного из механизмов получения обратной связи:</w:t>
      </w:r>
    </w:p>
    <w:p w:rsidR="00A67E1A" w:rsidRPr="00487374" w:rsidRDefault="00A67E1A" w:rsidP="00A67E1A">
      <w:pPr>
        <w:pStyle w:val="a3"/>
        <w:numPr>
          <w:ilvl w:val="0"/>
          <w:numId w:val="3"/>
        </w:numPr>
        <w:jc w:val="both"/>
      </w:pPr>
      <w:r>
        <w:t>Телефоны</w:t>
      </w:r>
      <w:r w:rsidR="00487374">
        <w:rPr>
          <w:lang w:val="en-US"/>
        </w:rPr>
        <w:t xml:space="preserve"> +7 (3012) 42-50-16? +7 (3012) 42-56-70</w:t>
      </w:r>
    </w:p>
    <w:p w:rsidR="00487374" w:rsidRPr="00487374" w:rsidRDefault="00487374" w:rsidP="00A67E1A">
      <w:pPr>
        <w:pStyle w:val="a3"/>
        <w:numPr>
          <w:ilvl w:val="0"/>
          <w:numId w:val="3"/>
        </w:numPr>
        <w:jc w:val="both"/>
      </w:pPr>
      <w:r>
        <w:t xml:space="preserve">Электронная почта </w:t>
      </w:r>
      <w:hyperlink r:id="rId6" w:history="1">
        <w:r w:rsidRPr="00803C4D">
          <w:rPr>
            <w:rStyle w:val="a4"/>
            <w:lang w:val="en-US"/>
          </w:rPr>
          <w:t>Best</w:t>
        </w:r>
        <w:r w:rsidRPr="00803C4D">
          <w:rPr>
            <w:rStyle w:val="a4"/>
          </w:rPr>
          <w:t>-</w:t>
        </w:r>
        <w:r w:rsidRPr="00803C4D">
          <w:rPr>
            <w:rStyle w:val="a4"/>
            <w:lang w:val="en-US"/>
          </w:rPr>
          <w:t>plus</w:t>
        </w:r>
        <w:r w:rsidRPr="00803C4D">
          <w:rPr>
            <w:rStyle w:val="a4"/>
          </w:rPr>
          <w:t>2008@</w:t>
        </w:r>
        <w:proofErr w:type="spellStart"/>
        <w:r w:rsidRPr="00803C4D">
          <w:rPr>
            <w:rStyle w:val="a4"/>
            <w:lang w:val="en-US"/>
          </w:rPr>
          <w:t>yandex</w:t>
        </w:r>
        <w:proofErr w:type="spellEnd"/>
        <w:r w:rsidRPr="00803C4D">
          <w:rPr>
            <w:rStyle w:val="a4"/>
          </w:rPr>
          <w:t>.</w:t>
        </w:r>
        <w:proofErr w:type="spellStart"/>
        <w:r w:rsidRPr="00803C4D">
          <w:rPr>
            <w:rStyle w:val="a4"/>
            <w:lang w:val="en-US"/>
          </w:rPr>
          <w:t>ru</w:t>
        </w:r>
        <w:proofErr w:type="spellEnd"/>
      </w:hyperlink>
    </w:p>
    <w:p w:rsidR="00487374" w:rsidRDefault="00487374" w:rsidP="00AB1515">
      <w:pPr>
        <w:pStyle w:val="a3"/>
        <w:ind w:left="0" w:firstLine="410"/>
        <w:jc w:val="both"/>
      </w:pPr>
      <w:r>
        <w:t>А также при выявлении факта дискриминации, преследований и/или жестокого обращения в Обществе работник обязан незамедлительно обратиться с жа</w:t>
      </w:r>
      <w:r w:rsidR="00AB1515">
        <w:t>л</w:t>
      </w:r>
      <w:r>
        <w:t>обой (устно или по электронной почте) к непосредственному руководителю; При этом непосредственный руководитель работника</w:t>
      </w:r>
      <w:r w:rsidR="00AB1515">
        <w:t xml:space="preserve">, подавшего жалобу, обязан поставить в известность Генерального директора Общества; Генеральный директор Общества организует комиссию по расследованию факта дискриминации, преследований и/или жестокого обращения и контролирует работу комиссии. </w:t>
      </w:r>
    </w:p>
    <w:p w:rsidR="00125E76" w:rsidRDefault="00AB1515" w:rsidP="00AB1515">
      <w:pPr>
        <w:pStyle w:val="a3"/>
        <w:ind w:left="0" w:firstLine="410"/>
        <w:jc w:val="both"/>
      </w:pPr>
      <w:r>
        <w:t>В случае, если по результатам работы комиссии факт дискриминации, преследования и/или жестокого обращения найдет подтверждение, Генеральный директор Общества предпримет все меры к пресечению нарушения и привлечению виновных к ответственности, кроме того, должны быть разработаны мероприятия по недопущению дискриминации преследований и/или жестокого обращения в дальнейшем.</w:t>
      </w:r>
    </w:p>
    <w:p w:rsidR="00F50CA0" w:rsidRDefault="00F50CA0" w:rsidP="00AB1515">
      <w:pPr>
        <w:pStyle w:val="a3"/>
        <w:ind w:left="0" w:firstLine="410"/>
        <w:jc w:val="both"/>
      </w:pPr>
      <w:r>
        <w:t>Все обращения о нарушениях положений настоящей Политики должны быть приняты и рассмотрены в разумные сроки.</w:t>
      </w:r>
    </w:p>
    <w:p w:rsidR="00F50CA0" w:rsidRDefault="00F50CA0" w:rsidP="00AB1515">
      <w:pPr>
        <w:pStyle w:val="a3"/>
        <w:ind w:left="0" w:firstLine="410"/>
        <w:jc w:val="both"/>
      </w:pPr>
      <w:r>
        <w:t>Общество обязуется своевременно и всеобъемлюще реагировать на все случаи нарушения положений настоящей Политики, а также проводить профилактические мероприятия для недопущения возникновения таких ситуаций.</w:t>
      </w:r>
    </w:p>
    <w:p w:rsidR="00BE54FA" w:rsidRDefault="00BE54FA" w:rsidP="00AB1515">
      <w:pPr>
        <w:pStyle w:val="a3"/>
        <w:ind w:left="0" w:firstLine="410"/>
        <w:jc w:val="both"/>
      </w:pPr>
    </w:p>
    <w:p w:rsidR="00BE54FA" w:rsidRDefault="00BE54FA" w:rsidP="00BE54FA">
      <w:pPr>
        <w:pStyle w:val="a3"/>
        <w:ind w:left="0" w:firstLine="410"/>
        <w:jc w:val="center"/>
      </w:pPr>
      <w:r>
        <w:t>5. Пересмотр Политики.</w:t>
      </w:r>
    </w:p>
    <w:p w:rsidR="00BE54FA" w:rsidRPr="00125E76" w:rsidRDefault="00BE54FA" w:rsidP="00BE54FA">
      <w:pPr>
        <w:pStyle w:val="a3"/>
        <w:ind w:left="0"/>
        <w:jc w:val="both"/>
      </w:pPr>
      <w:r>
        <w:t>5.1. Настоящая Политика должна пересматриваться с целью обеспечения ее постоянного соответствия и актуальности. Политика может быть изменена в любое время приказом Генерального директора.</w:t>
      </w:r>
    </w:p>
    <w:sectPr w:rsidR="00BE54FA" w:rsidRPr="00125E76" w:rsidSect="00BE54FA">
      <w:pgSz w:w="11906" w:h="16838"/>
      <w:pgMar w:top="851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1377FA"/>
    <w:multiLevelType w:val="hybridMultilevel"/>
    <w:tmpl w:val="FCFE35C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3C984132"/>
    <w:multiLevelType w:val="hybridMultilevel"/>
    <w:tmpl w:val="D0C234E4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7D503C29"/>
    <w:multiLevelType w:val="hybridMultilevel"/>
    <w:tmpl w:val="5FEC57D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B8"/>
    <w:rsid w:val="000C2C95"/>
    <w:rsid w:val="00125E76"/>
    <w:rsid w:val="0035550C"/>
    <w:rsid w:val="00487374"/>
    <w:rsid w:val="00533EE1"/>
    <w:rsid w:val="00573BB8"/>
    <w:rsid w:val="00651470"/>
    <w:rsid w:val="00691539"/>
    <w:rsid w:val="006E5D3A"/>
    <w:rsid w:val="00A67E1A"/>
    <w:rsid w:val="00AB1515"/>
    <w:rsid w:val="00B907FC"/>
    <w:rsid w:val="00BE54FA"/>
    <w:rsid w:val="00F5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56B5"/>
  <w15:chartTrackingRefBased/>
  <w15:docId w15:val="{FE94D883-2599-4AD4-8CCA-179B48FC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BB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E7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25E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st-plus2008@yandex.ru" TargetMode="External"/><Relationship Id="rId5" Type="http://schemas.openxmlformats.org/officeDocument/2006/relationships/hyperlink" Target="https://bestp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906</Words>
  <Characters>6353</Characters>
  <Application>Microsoft Office Word</Application>
  <DocSecurity>0</DocSecurity>
  <Lines>171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5</cp:revision>
  <dcterms:created xsi:type="dcterms:W3CDTF">2025-10-01T04:12:00Z</dcterms:created>
  <dcterms:modified xsi:type="dcterms:W3CDTF">2025-10-01T06:46:00Z</dcterms:modified>
</cp:coreProperties>
</file>