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77D" w:rsidRPr="00EC4C1B" w:rsidRDefault="0062377D" w:rsidP="0062377D">
      <w:pPr>
        <w:spacing w:after="0" w:line="240" w:lineRule="auto"/>
        <w:jc w:val="center"/>
        <w:rPr>
          <w:rFonts w:ascii="Times New Roman" w:hAnsi="Times New Roman" w:cs="Times New Roman"/>
          <w:b/>
          <w:sz w:val="24"/>
          <w:szCs w:val="24"/>
        </w:rPr>
      </w:pPr>
      <w:r w:rsidRPr="00EC4C1B">
        <w:rPr>
          <w:rFonts w:ascii="Times New Roman" w:hAnsi="Times New Roman" w:cs="Times New Roman"/>
          <w:b/>
          <w:sz w:val="24"/>
          <w:szCs w:val="24"/>
        </w:rPr>
        <w:t xml:space="preserve">Изменения к проектной декларации, </w:t>
      </w:r>
    </w:p>
    <w:p w:rsidR="0062377D" w:rsidRPr="00EC4C1B" w:rsidRDefault="0062377D" w:rsidP="0062377D">
      <w:pPr>
        <w:spacing w:after="0" w:line="240" w:lineRule="auto"/>
        <w:jc w:val="center"/>
        <w:rPr>
          <w:rFonts w:ascii="Times New Roman" w:hAnsi="Times New Roman"/>
          <w:b/>
          <w:sz w:val="24"/>
          <w:szCs w:val="24"/>
        </w:rPr>
      </w:pPr>
      <w:proofErr w:type="gramStart"/>
      <w:r w:rsidRPr="00EC4C1B">
        <w:rPr>
          <w:rFonts w:ascii="Times New Roman" w:hAnsi="Times New Roman" w:cs="Times New Roman"/>
          <w:b/>
          <w:sz w:val="24"/>
          <w:szCs w:val="24"/>
        </w:rPr>
        <w:t>опубликованной</w:t>
      </w:r>
      <w:proofErr w:type="gramEnd"/>
      <w:r w:rsidRPr="00EC4C1B">
        <w:rPr>
          <w:rFonts w:ascii="Times New Roman" w:hAnsi="Times New Roman" w:cs="Times New Roman"/>
          <w:b/>
          <w:sz w:val="24"/>
          <w:szCs w:val="24"/>
        </w:rPr>
        <w:t xml:space="preserve"> на с</w:t>
      </w:r>
      <w:r w:rsidRPr="00EC4C1B">
        <w:rPr>
          <w:rFonts w:ascii="Times New Roman" w:hAnsi="Times New Roman"/>
          <w:b/>
          <w:sz w:val="24"/>
          <w:szCs w:val="24"/>
        </w:rPr>
        <w:t xml:space="preserve">айте ООО «Бест плюс» </w:t>
      </w:r>
    </w:p>
    <w:p w:rsidR="00EF4F36" w:rsidRPr="00EC4C1B" w:rsidRDefault="0062377D" w:rsidP="0062377D">
      <w:pPr>
        <w:spacing w:after="0" w:line="240" w:lineRule="auto"/>
        <w:jc w:val="center"/>
        <w:rPr>
          <w:rFonts w:ascii="Times New Roman" w:hAnsi="Times New Roman" w:cs="Times New Roman"/>
          <w:b/>
          <w:sz w:val="24"/>
          <w:szCs w:val="24"/>
        </w:rPr>
      </w:pPr>
      <w:r w:rsidRPr="00EC4C1B">
        <w:rPr>
          <w:rFonts w:ascii="Times New Roman" w:hAnsi="Times New Roman"/>
          <w:b/>
          <w:sz w:val="24"/>
          <w:szCs w:val="24"/>
        </w:rPr>
        <w:t xml:space="preserve">(адрес сайта </w:t>
      </w:r>
      <w:r w:rsidRPr="00EC4C1B">
        <w:rPr>
          <w:rFonts w:ascii="Times New Roman" w:hAnsi="Times New Roman"/>
          <w:b/>
          <w:sz w:val="24"/>
          <w:szCs w:val="24"/>
          <w:lang w:val="en-US"/>
        </w:rPr>
        <w:t>www</w:t>
      </w:r>
      <w:r w:rsidRPr="00EC4C1B">
        <w:rPr>
          <w:rFonts w:ascii="Times New Roman" w:hAnsi="Times New Roman"/>
          <w:b/>
          <w:sz w:val="24"/>
          <w:szCs w:val="24"/>
        </w:rPr>
        <w:t>.</w:t>
      </w:r>
      <w:proofErr w:type="spellStart"/>
      <w:r w:rsidRPr="00EC4C1B">
        <w:rPr>
          <w:rFonts w:ascii="Times New Roman" w:hAnsi="Times New Roman"/>
          <w:b/>
          <w:sz w:val="24"/>
          <w:szCs w:val="24"/>
          <w:lang w:val="en-US"/>
        </w:rPr>
        <w:t>bestpl</w:t>
      </w:r>
      <w:proofErr w:type="spellEnd"/>
      <w:r w:rsidRPr="00EC4C1B">
        <w:rPr>
          <w:rFonts w:ascii="Times New Roman" w:hAnsi="Times New Roman"/>
          <w:b/>
          <w:sz w:val="24"/>
          <w:szCs w:val="24"/>
        </w:rPr>
        <w:t>.</w:t>
      </w:r>
      <w:proofErr w:type="spellStart"/>
      <w:r w:rsidRPr="00EC4C1B">
        <w:rPr>
          <w:rFonts w:ascii="Times New Roman" w:hAnsi="Times New Roman"/>
          <w:b/>
          <w:sz w:val="24"/>
          <w:szCs w:val="24"/>
          <w:lang w:val="en-US"/>
        </w:rPr>
        <w:t>ru</w:t>
      </w:r>
      <w:proofErr w:type="spellEnd"/>
      <w:r w:rsidRPr="00EC4C1B">
        <w:rPr>
          <w:rFonts w:ascii="Times New Roman" w:hAnsi="Times New Roman"/>
          <w:b/>
          <w:sz w:val="24"/>
          <w:szCs w:val="24"/>
        </w:rPr>
        <w:t xml:space="preserve">) от </w:t>
      </w:r>
      <w:r w:rsidR="00EC4C1B" w:rsidRPr="00EC4C1B">
        <w:rPr>
          <w:rFonts w:ascii="Times New Roman" w:hAnsi="Times New Roman"/>
          <w:b/>
          <w:sz w:val="24"/>
          <w:szCs w:val="24"/>
        </w:rPr>
        <w:t>20.02.2014г</w:t>
      </w:r>
      <w:r w:rsidRPr="00EC4C1B">
        <w:rPr>
          <w:rFonts w:ascii="Times New Roman" w:hAnsi="Times New Roman"/>
          <w:b/>
          <w:sz w:val="24"/>
          <w:szCs w:val="24"/>
        </w:rPr>
        <w:t>.</w:t>
      </w:r>
    </w:p>
    <w:p w:rsidR="00EC4C1B" w:rsidRPr="00EC4C1B" w:rsidRDefault="00EC4C1B" w:rsidP="00EC4C1B">
      <w:pPr>
        <w:spacing w:after="0" w:line="240" w:lineRule="auto"/>
        <w:jc w:val="center"/>
        <w:rPr>
          <w:rFonts w:ascii="Times New Roman" w:eastAsia="Times New Roman" w:hAnsi="Times New Roman" w:cs="Times New Roman"/>
          <w:b/>
          <w:sz w:val="24"/>
          <w:szCs w:val="24"/>
        </w:rPr>
      </w:pPr>
      <w:bookmarkStart w:id="0" w:name="_GoBack"/>
      <w:bookmarkEnd w:id="0"/>
      <w:r w:rsidRPr="00EC4C1B">
        <w:rPr>
          <w:rFonts w:ascii="Times New Roman" w:eastAsia="Times New Roman" w:hAnsi="Times New Roman" w:cs="Times New Roman"/>
          <w:b/>
          <w:sz w:val="24"/>
          <w:szCs w:val="24"/>
        </w:rPr>
        <w:t xml:space="preserve">«Застройка 113 квартала. Жилой блок </w:t>
      </w:r>
      <w:r w:rsidR="00187DE9">
        <w:rPr>
          <w:rFonts w:ascii="Times New Roman" w:eastAsia="Times New Roman" w:hAnsi="Times New Roman" w:cs="Times New Roman"/>
          <w:b/>
          <w:sz w:val="24"/>
          <w:szCs w:val="24"/>
        </w:rPr>
        <w:t>8</w:t>
      </w:r>
      <w:r w:rsidRPr="00EC4C1B">
        <w:rPr>
          <w:rFonts w:ascii="Times New Roman" w:eastAsia="Times New Roman" w:hAnsi="Times New Roman" w:cs="Times New Roman"/>
          <w:b/>
          <w:sz w:val="24"/>
          <w:szCs w:val="24"/>
        </w:rPr>
        <w:t>»</w:t>
      </w:r>
    </w:p>
    <w:p w:rsidR="006A6EC9" w:rsidRPr="00EC4C1B" w:rsidRDefault="006A6EC9" w:rsidP="006A6EC9">
      <w:pPr>
        <w:spacing w:after="0" w:line="240" w:lineRule="auto"/>
        <w:jc w:val="center"/>
        <w:rPr>
          <w:rFonts w:ascii="Times New Roman" w:hAnsi="Times New Roman" w:cs="Times New Roman"/>
          <w:b/>
          <w:sz w:val="24"/>
          <w:szCs w:val="24"/>
        </w:rPr>
      </w:pPr>
    </w:p>
    <w:p w:rsidR="00FB4D77" w:rsidRDefault="00FB4D77" w:rsidP="00FB4D77">
      <w:pPr>
        <w:tabs>
          <w:tab w:val="num" w:pos="360"/>
        </w:tabs>
        <w:spacing w:after="0" w:line="240" w:lineRule="auto"/>
        <w:jc w:val="both"/>
        <w:rPr>
          <w:rFonts w:ascii="Times New Roman" w:eastAsia="Times New Roman" w:hAnsi="Times New Roman" w:cs="Times New Roman"/>
          <w:b/>
          <w:sz w:val="24"/>
          <w:szCs w:val="24"/>
        </w:rPr>
      </w:pPr>
    </w:p>
    <w:p w:rsidR="00FB4D77" w:rsidRDefault="00FB4D77" w:rsidP="00FB4D77">
      <w:pPr>
        <w:tabs>
          <w:tab w:val="num" w:pos="360"/>
        </w:tabs>
        <w:spacing w:after="0" w:line="240" w:lineRule="auto"/>
        <w:jc w:val="both"/>
        <w:rPr>
          <w:rFonts w:ascii="Times New Roman" w:eastAsia="Times New Roman" w:hAnsi="Times New Roman" w:cs="Times New Roman"/>
          <w:b/>
          <w:sz w:val="24"/>
          <w:szCs w:val="24"/>
        </w:rPr>
      </w:pPr>
    </w:p>
    <w:p w:rsidR="0062377D" w:rsidRPr="00FC5BB5" w:rsidRDefault="0062377D" w:rsidP="0062377D">
      <w:pPr>
        <w:tabs>
          <w:tab w:val="num" w:pos="360"/>
        </w:tabs>
        <w:spacing w:after="0" w:line="240" w:lineRule="auto"/>
        <w:jc w:val="both"/>
        <w:rPr>
          <w:rFonts w:ascii="Times New Roman" w:eastAsia="Times New Roman" w:hAnsi="Times New Roman" w:cs="Times New Roman"/>
        </w:rPr>
      </w:pPr>
      <w:r w:rsidRPr="00CE62E9">
        <w:rPr>
          <w:rFonts w:ascii="Times New Roman" w:eastAsia="Times New Roman" w:hAnsi="Times New Roman" w:cs="Times New Roman"/>
          <w:b/>
        </w:rPr>
        <w:t xml:space="preserve">2.15. Способы обеспечения исполнения обязательств застройщика по договору: </w:t>
      </w:r>
      <w:r w:rsidRPr="00FE4185">
        <w:rPr>
          <w:rFonts w:ascii="Times New Roman" w:eastAsia="Times New Roman" w:hAnsi="Times New Roman" w:cs="Times New Roman"/>
        </w:rPr>
        <w:t>Залог в порядке, предусмотренном статьями 13-15 Федерального закона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ascii="Times New Roman" w:eastAsia="Times New Roman" w:hAnsi="Times New Roman" w:cs="Times New Roman"/>
        </w:rPr>
        <w:t xml:space="preserve">. Статьи 15.1 «Обеспечение исполнения обязательств по договору поручительством», 15.2 «Страхование гражданской ответственности застройщика» </w:t>
      </w:r>
      <w:r w:rsidRPr="00FE4185">
        <w:rPr>
          <w:rFonts w:ascii="Times New Roman" w:eastAsia="Times New Roman" w:hAnsi="Times New Roman" w:cs="Times New Roman"/>
        </w:rPr>
        <w:t>Федерального закона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ascii="Times New Roman" w:eastAsia="Times New Roman" w:hAnsi="Times New Roman" w:cs="Times New Roman"/>
        </w:rPr>
        <w:t>.</w:t>
      </w:r>
      <w:r w:rsidRPr="00FC5BB5">
        <w:rPr>
          <w:rFonts w:ascii="Times New Roman" w:eastAsia="Times New Roman" w:hAnsi="Times New Roman" w:cs="Times New Roman"/>
        </w:rPr>
        <w:t xml:space="preserve"> </w:t>
      </w:r>
      <w:r w:rsidRPr="00A572A2">
        <w:rPr>
          <w:rFonts w:ascii="Times New Roman" w:hAnsi="Times New Roman" w:cs="Times New Roman"/>
          <w:color w:val="000000"/>
          <w:shd w:val="clear" w:color="auto" w:fill="FFFFFF"/>
        </w:rPr>
        <w:t>Исполнение обязательств застройщика по передаче жилого помещения участнику долевого строительства по договору обеспечивается страхованием гражданской ответственности застройщика за неисполнение или ненадлежащее исполнение им обязательств по передаче жилого помещения по договору путем заключения договора страхования гражданской ответственности застройщика с</w:t>
      </w:r>
      <w:r>
        <w:rPr>
          <w:rFonts w:ascii="Times New Roman" w:hAnsi="Times New Roman"/>
          <w:color w:val="000000"/>
          <w:shd w:val="clear" w:color="auto" w:fill="FFFFFF"/>
        </w:rPr>
        <w:t xml:space="preserve"> ООО «Страховая Инвестиционная Компания»</w:t>
      </w:r>
    </w:p>
    <w:p w:rsidR="00FA207B" w:rsidRDefault="00FA207B" w:rsidP="00FB4D77">
      <w:pPr>
        <w:tabs>
          <w:tab w:val="num" w:pos="360"/>
        </w:tabs>
        <w:spacing w:after="0" w:line="240" w:lineRule="auto"/>
        <w:jc w:val="both"/>
        <w:rPr>
          <w:rFonts w:ascii="Times New Roman" w:hAnsi="Times New Roman" w:cs="Times New Roman"/>
          <w:sz w:val="24"/>
          <w:szCs w:val="24"/>
        </w:rPr>
      </w:pPr>
    </w:p>
    <w:p w:rsidR="00C4540A" w:rsidRDefault="00C4540A" w:rsidP="00FB4D77">
      <w:pPr>
        <w:tabs>
          <w:tab w:val="num" w:pos="360"/>
        </w:tabs>
        <w:spacing w:after="0" w:line="240" w:lineRule="auto"/>
        <w:jc w:val="both"/>
        <w:rPr>
          <w:rFonts w:ascii="Times New Roman" w:hAnsi="Times New Roman" w:cs="Times New Roman"/>
          <w:sz w:val="24"/>
          <w:szCs w:val="24"/>
        </w:rPr>
      </w:pPr>
    </w:p>
    <w:p w:rsidR="00C4540A" w:rsidRPr="00FB4D77" w:rsidRDefault="00C4540A" w:rsidP="00FB4D77">
      <w:pPr>
        <w:tabs>
          <w:tab w:val="num" w:pos="360"/>
        </w:tabs>
        <w:spacing w:after="0" w:line="240" w:lineRule="auto"/>
        <w:jc w:val="both"/>
        <w:rPr>
          <w:rFonts w:ascii="Times New Roman" w:hAnsi="Times New Roman" w:cs="Times New Roman"/>
          <w:sz w:val="24"/>
          <w:szCs w:val="24"/>
        </w:rPr>
      </w:pPr>
    </w:p>
    <w:sectPr w:rsidR="00C4540A" w:rsidRPr="00FB4D77" w:rsidSect="005E58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useFELayout/>
  </w:compat>
  <w:rsids>
    <w:rsidRoot w:val="00EF4F36"/>
    <w:rsid w:val="000F5B20"/>
    <w:rsid w:val="00141D8A"/>
    <w:rsid w:val="00187DE9"/>
    <w:rsid w:val="0019374F"/>
    <w:rsid w:val="002916B2"/>
    <w:rsid w:val="00384DD6"/>
    <w:rsid w:val="00396CF4"/>
    <w:rsid w:val="0045207A"/>
    <w:rsid w:val="004C39EB"/>
    <w:rsid w:val="005B173B"/>
    <w:rsid w:val="005E5830"/>
    <w:rsid w:val="0062377D"/>
    <w:rsid w:val="00673C54"/>
    <w:rsid w:val="006A6EC9"/>
    <w:rsid w:val="006E768D"/>
    <w:rsid w:val="007919BB"/>
    <w:rsid w:val="007A4027"/>
    <w:rsid w:val="007D2710"/>
    <w:rsid w:val="007E20EF"/>
    <w:rsid w:val="008469A0"/>
    <w:rsid w:val="0092588A"/>
    <w:rsid w:val="009D1078"/>
    <w:rsid w:val="00AE06FA"/>
    <w:rsid w:val="00BB4C6E"/>
    <w:rsid w:val="00C27898"/>
    <w:rsid w:val="00C4540A"/>
    <w:rsid w:val="00E2476B"/>
    <w:rsid w:val="00EC4220"/>
    <w:rsid w:val="00EC4C1B"/>
    <w:rsid w:val="00EE1EB6"/>
    <w:rsid w:val="00EF4F36"/>
    <w:rsid w:val="00FA207B"/>
    <w:rsid w:val="00FB4D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58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540A"/>
    <w:rPr>
      <w:color w:val="0000FF" w:themeColor="hyperlink"/>
      <w:u w:val="single"/>
    </w:rPr>
  </w:style>
  <w:style w:type="paragraph" w:styleId="a4">
    <w:name w:val="Balloon Text"/>
    <w:basedOn w:val="a"/>
    <w:link w:val="a5"/>
    <w:uiPriority w:val="99"/>
    <w:semiHidden/>
    <w:unhideWhenUsed/>
    <w:rsid w:val="004C39E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C39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7440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185</Words>
  <Characters>1060</Characters>
  <Application>Microsoft Office Word</Application>
  <DocSecurity>0</DocSecurity>
  <Lines>8</Lines>
  <Paragraphs>2</Paragraphs>
  <ScaleCrop>false</ScaleCrop>
  <Company/>
  <LinksUpToDate>false</LinksUpToDate>
  <CharactersWithSpaces>1243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ОП1</dc:creator>
  <cp:keywords/>
  <dc:description/>
  <cp:lastModifiedBy>ОП1</cp:lastModifiedBy>
  <cp:revision>5</cp:revision>
  <cp:lastPrinted>2014-03-25T05:22:00Z</cp:lastPrinted>
  <dcterms:created xsi:type="dcterms:W3CDTF">2014-03-20T05:43:00Z</dcterms:created>
  <dcterms:modified xsi:type="dcterms:W3CDTF">2014-03-25T05:22:00Z</dcterms:modified>
</cp:coreProperties>
</file>