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F5C" w:rsidRPr="00A149A8" w:rsidRDefault="00540F5C" w:rsidP="00540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ПРОЕКТНАЯ  ДЕКЛАРАЦИЯ</w:t>
      </w:r>
    </w:p>
    <w:p w:rsidR="002E113F" w:rsidRDefault="00540F5C" w:rsidP="00540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«</w:t>
      </w:r>
      <w:r w:rsidR="002E113F">
        <w:rPr>
          <w:rFonts w:ascii="Times New Roman" w:eastAsia="Times New Roman" w:hAnsi="Times New Roman" w:cs="Times New Roman"/>
          <w:b/>
          <w:lang w:eastAsia="ru-RU"/>
        </w:rPr>
        <w:t xml:space="preserve">Многоквартирный жилой дом со встроенными нежилыми помещениями </w:t>
      </w:r>
    </w:p>
    <w:p w:rsidR="00540F5C" w:rsidRPr="00A149A8" w:rsidRDefault="002E113F" w:rsidP="00540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 ул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толбовая в Октябрьском районе г.Улан-Удэ</w:t>
      </w:r>
      <w:r w:rsidR="00540F5C" w:rsidRPr="00A149A8">
        <w:rPr>
          <w:rFonts w:ascii="Times New Roman" w:eastAsia="Times New Roman" w:hAnsi="Times New Roman" w:cs="Times New Roman"/>
          <w:b/>
          <w:lang w:eastAsia="ru-RU"/>
        </w:rPr>
        <w:t>»</w:t>
      </w:r>
    </w:p>
    <w:p w:rsidR="00540F5C" w:rsidRPr="00A149A8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40F5C" w:rsidRPr="00A149A8" w:rsidRDefault="00540F5C" w:rsidP="00540F5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Информация о застройщике:</w:t>
      </w:r>
    </w:p>
    <w:p w:rsidR="00540F5C" w:rsidRPr="00337F17" w:rsidRDefault="00540F5C" w:rsidP="00337F17">
      <w:pPr>
        <w:pStyle w:val="a5"/>
        <w:numPr>
          <w:ilvl w:val="1"/>
          <w:numId w:val="1"/>
        </w:numPr>
        <w:tabs>
          <w:tab w:val="clear" w:pos="540"/>
          <w:tab w:val="num" w:pos="0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lang w:eastAsia="ru-RU"/>
        </w:rPr>
      </w:pPr>
      <w:r w:rsidRPr="00337F17">
        <w:rPr>
          <w:rFonts w:ascii="Times New Roman" w:eastAsia="Times New Roman" w:hAnsi="Times New Roman" w:cs="Times New Roman"/>
          <w:b/>
          <w:lang w:eastAsia="ru-RU"/>
        </w:rPr>
        <w:t xml:space="preserve">Фирменное наименование </w:t>
      </w:r>
      <w:r w:rsidRPr="00337F17">
        <w:rPr>
          <w:rFonts w:ascii="Times New Roman" w:eastAsia="Times New Roman" w:hAnsi="Times New Roman" w:cs="Times New Roman"/>
          <w:lang w:eastAsia="ru-RU"/>
        </w:rPr>
        <w:t>полное: Общество  с  ограниченно</w:t>
      </w:r>
      <w:r w:rsidR="00337F17" w:rsidRPr="00337F17">
        <w:rPr>
          <w:rFonts w:ascii="Times New Roman" w:eastAsia="Times New Roman" w:hAnsi="Times New Roman" w:cs="Times New Roman"/>
          <w:lang w:eastAsia="ru-RU"/>
        </w:rPr>
        <w:t xml:space="preserve">й ответственностью «Бест плюс», </w:t>
      </w:r>
      <w:r w:rsidRPr="00337F17">
        <w:rPr>
          <w:rFonts w:ascii="Times New Roman" w:eastAsia="Times New Roman" w:hAnsi="Times New Roman" w:cs="Times New Roman"/>
          <w:lang w:eastAsia="ru-RU"/>
        </w:rPr>
        <w:t>сокращенное: ООО «Бест плюс»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1.2. Место нахождения: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 юридический адрес: 670033, Республика Бурятия,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 xml:space="preserve">лан-Удэ, Пищевая, д.19; фактический адрес: </w:t>
      </w:r>
      <w:smartTag w:uri="urn:schemas-microsoft-com:office:smarttags" w:element="metricconverter">
        <w:smartTagPr>
          <w:attr w:name="ProductID" w:val="670033, г"/>
        </w:smartTagPr>
        <w:r w:rsidRPr="00A149A8">
          <w:rPr>
            <w:rFonts w:ascii="Times New Roman" w:eastAsia="Times New Roman" w:hAnsi="Times New Roman" w:cs="Times New Roman"/>
            <w:lang w:eastAsia="ru-RU"/>
          </w:rPr>
          <w:t>670033, г</w:t>
        </w:r>
      </w:smartTag>
      <w:r w:rsidRPr="00A149A8">
        <w:rPr>
          <w:rFonts w:ascii="Times New Roman" w:eastAsia="Times New Roman" w:hAnsi="Times New Roman" w:cs="Times New Roman"/>
          <w:lang w:eastAsia="ru-RU"/>
        </w:rPr>
        <w:t xml:space="preserve">.Улан-Удэ, ул.Пищевая, д.19; </w:t>
      </w:r>
      <w:smartTag w:uri="urn:schemas-microsoft-com:office:smarttags" w:element="metricconverter">
        <w:smartTagPr>
          <w:attr w:name="ProductID" w:val="670000, г"/>
        </w:smartTagPr>
        <w:r w:rsidRPr="00A149A8">
          <w:rPr>
            <w:rFonts w:ascii="Times New Roman" w:eastAsia="Times New Roman" w:hAnsi="Times New Roman" w:cs="Times New Roman"/>
            <w:lang w:eastAsia="ru-RU"/>
          </w:rPr>
          <w:t>670000, г</w:t>
        </w:r>
      </w:smartTag>
      <w:r w:rsidRPr="00A149A8">
        <w:rPr>
          <w:rFonts w:ascii="Times New Roman" w:eastAsia="Times New Roman" w:hAnsi="Times New Roman" w:cs="Times New Roman"/>
          <w:lang w:eastAsia="ru-RU"/>
        </w:rPr>
        <w:t xml:space="preserve">.Улан-Удэ, ул.Каландаришвили, д.27А 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1.3.  Режим работы застройщика, контактная информация: </w:t>
      </w:r>
      <w:r w:rsidRPr="00A149A8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.П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ищевая, д.19</w:t>
      </w: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 - </w:t>
      </w:r>
      <w:r w:rsidRPr="00A149A8">
        <w:rPr>
          <w:rFonts w:ascii="Times New Roman" w:eastAsia="Times New Roman" w:hAnsi="Times New Roman" w:cs="Times New Roman"/>
          <w:lang w:eastAsia="ru-RU"/>
        </w:rPr>
        <w:t>с 9-00 до 18-00 ежедневно, кроме субботы и воскресения, обед с 12-00 до 13-00; тел/факс 42-50-16, 42-80-44, ул.Каландаришвили, д.27А - с 9-00 до 18-00 в будни, в субботу с 10-00 до</w:t>
      </w:r>
      <w:r w:rsidR="00397FE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17-00, тел.22-10-60, 22-10-40; электронная почта: </w:t>
      </w:r>
      <w:r w:rsidRPr="00A149A8">
        <w:rPr>
          <w:rFonts w:ascii="Times New Roman" w:eastAsia="Times New Roman" w:hAnsi="Times New Roman" w:cs="Times New Roman"/>
          <w:lang w:val="en-US" w:eastAsia="ru-RU"/>
        </w:rPr>
        <w:t>best</w:t>
      </w:r>
      <w:r w:rsidRPr="00A149A8">
        <w:rPr>
          <w:rFonts w:ascii="Times New Roman" w:eastAsia="Times New Roman" w:hAnsi="Times New Roman" w:cs="Times New Roman"/>
          <w:lang w:eastAsia="ru-RU"/>
        </w:rPr>
        <w:t>-</w:t>
      </w:r>
      <w:r w:rsidRPr="00A149A8">
        <w:rPr>
          <w:rFonts w:ascii="Times New Roman" w:eastAsia="Times New Roman" w:hAnsi="Times New Roman" w:cs="Times New Roman"/>
          <w:lang w:val="en-US" w:eastAsia="ru-RU"/>
        </w:rPr>
        <w:t>plus</w:t>
      </w:r>
      <w:r w:rsidRPr="00A149A8">
        <w:rPr>
          <w:rFonts w:ascii="Times New Roman" w:eastAsia="Times New Roman" w:hAnsi="Times New Roman" w:cs="Times New Roman"/>
          <w:lang w:eastAsia="ru-RU"/>
        </w:rPr>
        <w:t>2008@</w:t>
      </w:r>
      <w:proofErr w:type="spellStart"/>
      <w:r w:rsidRPr="00A149A8">
        <w:rPr>
          <w:rFonts w:ascii="Times New Roman" w:eastAsia="Times New Roman" w:hAnsi="Times New Roman" w:cs="Times New Roman"/>
          <w:lang w:val="en-US" w:eastAsia="ru-RU"/>
        </w:rPr>
        <w:t>yandex</w:t>
      </w:r>
      <w:proofErr w:type="spellEnd"/>
      <w:r w:rsidRPr="00A149A8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A149A8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1.4. Информация о государственной регистрации застройщика</w:t>
      </w:r>
      <w:r w:rsidRPr="00A149A8">
        <w:rPr>
          <w:rFonts w:ascii="Times New Roman" w:eastAsia="Times New Roman" w:hAnsi="Times New Roman" w:cs="Times New Roman"/>
          <w:lang w:eastAsia="ru-RU"/>
        </w:rPr>
        <w:t>: Свидетельство о государственной регистрации №3999 от 28 февраля 2001г. выдано МУ «Регистрационно-лицензионная палата» Администрации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 xml:space="preserve">лан-Удэ Республики Бурятия. Свидетельство о внесении записи в ЕГРЮЛ серия 03 №000573775 от 25.11.2002г. ОГРН 1020300905217  выдано Межрайонной инспекцией МНС России №1 по Республике Бурятия 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1.5.  Информация о постановке на  учет в налоговом органе: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Свидетельство  серия 03 № 000526319 от 06.03.2001г. ИНН  0323113259  КПП 032301001 выдано Межрайонной    инспекцией МНС РФ по г. Улан-Удэ  №1, код 0323 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1.6. Сведения об учредителях застройщика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: Единственный учредитель Общества - Байминов Вячеслав Намсараевич  - 100 % Уставного капитала 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1.7.  Информация о построенных объектах: 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Жилой комплекс по пр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.С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троителей, д.78 в 47 квартале   Октябрьского района г.Улан-Удэ (Блоки А, Б, В). Срок ввода в эксплуатацию в соответствии с проектной документацией – 31.12.2011г., фактический срок ввода в эксплуатацию – 02.06.2011г.;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по ул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.С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молина, д.79 в Советском районе г.Улан-Удэ (4 очередь). Срок ввода в эксплуатацию в соответствии с проектной документацией – 30.06.2011г., фактический срок ввода в эксплуатацию – 24.08.2011г.;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№23(блок 3) в 112 квартале в Октябрьском районе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лан-Удэ. Срок ввода в эксплуатацию в соответствии с проектной документацией – 30.09.2011г., фактический срок ввода в эксплуатацию – 20.10.2011г.;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№24(блок 5) в 112 квартале в Октябрьском районе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лан-Удэ. Срок ввода в эксплуатацию в соответствии с проектной документацией – 30.09.2011г., фактический срок ввода в эксплуатацию – 28.12.2011г.;</w:t>
      </w:r>
    </w:p>
    <w:p w:rsidR="00540F5C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Жилой комплекс по пр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.С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троителей, д.78 в 47 квартале   Октябрьского района г.Улан-Удэ (Блоки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,Д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,Е,Ж,И). Срок ввода в эксплуатацию в соответствии с проектной документацией – 31.12.2011г., фактический срок ввода в эксплуатацию – 29.12.2011г.;</w:t>
      </w:r>
    </w:p>
    <w:p w:rsidR="00C7025B" w:rsidRDefault="00C7025B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A149A8">
        <w:rPr>
          <w:rFonts w:ascii="Times New Roman" w:eastAsia="Times New Roman" w:hAnsi="Times New Roman" w:cs="Times New Roman"/>
          <w:lang w:eastAsia="ru-RU"/>
        </w:rPr>
        <w:t>Многоквартирный жилой дом №2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(блок </w:t>
      </w:r>
      <w:r w:rsidR="006F50DE">
        <w:rPr>
          <w:rFonts w:ascii="Times New Roman" w:eastAsia="Times New Roman" w:hAnsi="Times New Roman" w:cs="Times New Roman"/>
          <w:lang w:eastAsia="ru-RU"/>
        </w:rPr>
        <w:t>9</w:t>
      </w:r>
      <w:r w:rsidRPr="00A149A8">
        <w:rPr>
          <w:rFonts w:ascii="Times New Roman" w:eastAsia="Times New Roman" w:hAnsi="Times New Roman" w:cs="Times New Roman"/>
          <w:lang w:eastAsia="ru-RU"/>
        </w:rPr>
        <w:t>) в 112 квартале в Октябрьском районе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 xml:space="preserve">лан-Удэ. Срок ввода в эксплуатацию в соответствии с проектной документацией – </w:t>
      </w:r>
      <w:r w:rsidR="004A6BF0">
        <w:rPr>
          <w:rFonts w:ascii="Times New Roman" w:eastAsia="Times New Roman" w:hAnsi="Times New Roman" w:cs="Times New Roman"/>
          <w:lang w:eastAsia="ru-RU"/>
        </w:rPr>
        <w:t>01.07.2012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эксплуатацию – </w:t>
      </w:r>
      <w:r w:rsidR="004A6BF0">
        <w:rPr>
          <w:rFonts w:ascii="Times New Roman" w:eastAsia="Times New Roman" w:hAnsi="Times New Roman" w:cs="Times New Roman"/>
          <w:lang w:eastAsia="ru-RU"/>
        </w:rPr>
        <w:t>29.06.2012</w:t>
      </w:r>
      <w:r w:rsidRPr="00A149A8">
        <w:rPr>
          <w:rFonts w:ascii="Times New Roman" w:eastAsia="Times New Roman" w:hAnsi="Times New Roman" w:cs="Times New Roman"/>
          <w:lang w:eastAsia="ru-RU"/>
        </w:rPr>
        <w:t>г.;</w:t>
      </w:r>
    </w:p>
    <w:p w:rsidR="004A6BF0" w:rsidRPr="00E558B1" w:rsidRDefault="004A6BF0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A149A8">
        <w:rPr>
          <w:rFonts w:ascii="Times New Roman" w:eastAsia="Times New Roman" w:hAnsi="Times New Roman" w:cs="Times New Roman"/>
          <w:lang w:eastAsia="ru-RU"/>
        </w:rPr>
        <w:t>Многоквартирный жилой дом №</w:t>
      </w:r>
      <w:r>
        <w:rPr>
          <w:rFonts w:ascii="Times New Roman" w:eastAsia="Times New Roman" w:hAnsi="Times New Roman" w:cs="Times New Roman"/>
          <w:lang w:eastAsia="ru-RU"/>
        </w:rPr>
        <w:t>13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(блок </w:t>
      </w:r>
      <w:r>
        <w:rPr>
          <w:rFonts w:ascii="Times New Roman" w:eastAsia="Times New Roman" w:hAnsi="Times New Roman" w:cs="Times New Roman"/>
          <w:lang w:eastAsia="ru-RU"/>
        </w:rPr>
        <w:t>13</w:t>
      </w:r>
      <w:r w:rsidRPr="00A149A8">
        <w:rPr>
          <w:rFonts w:ascii="Times New Roman" w:eastAsia="Times New Roman" w:hAnsi="Times New Roman" w:cs="Times New Roman"/>
          <w:lang w:eastAsia="ru-RU"/>
        </w:rPr>
        <w:t>) в 11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квартале в Октябрьском районе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 xml:space="preserve">лан-Удэ. 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eastAsia="ru-RU"/>
        </w:rPr>
        <w:t>10.09.2012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</w:t>
      </w:r>
      <w:r w:rsidRPr="00E558B1">
        <w:rPr>
          <w:rFonts w:ascii="Times New Roman" w:eastAsia="Times New Roman" w:hAnsi="Times New Roman" w:cs="Times New Roman"/>
          <w:lang w:eastAsia="ru-RU"/>
        </w:rPr>
        <w:t>эксплуатацию – 24.08.2012г.</w:t>
      </w:r>
    </w:p>
    <w:p w:rsidR="00E558B1" w:rsidRPr="00FD2A32" w:rsidRDefault="00E558B1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 w:rsidRPr="00FD2A32">
        <w:rPr>
          <w:rFonts w:ascii="Times New Roman" w:hAnsi="Times New Roman" w:cs="Times New Roman"/>
        </w:rPr>
        <w:t>Многоквартирный жилой дом в 42 квартале Октябрьского района г</w:t>
      </w:r>
      <w:proofErr w:type="gramStart"/>
      <w:r w:rsidRPr="00FD2A32">
        <w:rPr>
          <w:rFonts w:ascii="Times New Roman" w:hAnsi="Times New Roman" w:cs="Times New Roman"/>
        </w:rPr>
        <w:t>.У</w:t>
      </w:r>
      <w:proofErr w:type="gramEnd"/>
      <w:r w:rsidRPr="00FD2A32">
        <w:rPr>
          <w:rFonts w:ascii="Times New Roman" w:hAnsi="Times New Roman" w:cs="Times New Roman"/>
        </w:rPr>
        <w:t>лан-Удэ. Первая очередь строительства</w:t>
      </w:r>
      <w:r w:rsidR="00D22A6C">
        <w:rPr>
          <w:rFonts w:ascii="Times New Roman" w:hAnsi="Times New Roman" w:cs="Times New Roman"/>
        </w:rPr>
        <w:t>.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Срок ввода в эксплуатацию в соответствии с проектной документацией – 30.09.2012г., фактический срок ввода в эксплуатацию – 17.09.2012г.</w:t>
      </w:r>
    </w:p>
    <w:p w:rsidR="00FD2A32" w:rsidRPr="00FD2A32" w:rsidRDefault="00FD2A32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 w:rsidR="00D22A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2A32">
        <w:rPr>
          <w:rFonts w:ascii="Times New Roman" w:hAnsi="Times New Roman" w:cs="Times New Roman"/>
        </w:rPr>
        <w:t>Застройка 112</w:t>
      </w:r>
      <w:r w:rsidRPr="00FD2A32">
        <w:rPr>
          <w:rFonts w:ascii="Times New Roman" w:hAnsi="Times New Roman" w:cs="Times New Roman"/>
          <w:b/>
        </w:rPr>
        <w:t xml:space="preserve"> </w:t>
      </w:r>
      <w:r w:rsidRPr="00FD2A32">
        <w:rPr>
          <w:rFonts w:ascii="Times New Roman" w:hAnsi="Times New Roman" w:cs="Times New Roman"/>
        </w:rPr>
        <w:t xml:space="preserve">квартала. Жилой блок 11. </w:t>
      </w:r>
      <w:r w:rsidRPr="00FD2A32">
        <w:rPr>
          <w:rFonts w:ascii="Times New Roman" w:eastAsia="Times New Roman" w:hAnsi="Times New Roman" w:cs="Times New Roman"/>
          <w:lang w:eastAsia="ru-RU"/>
        </w:rPr>
        <w:t>Срок ввода в эксплуатацию в соответствии с проектной документацией – 20.08.2012г., фактический срок ввода в эксплуатацию – 28.11.2012г.</w:t>
      </w:r>
    </w:p>
    <w:p w:rsidR="00FD2A32" w:rsidRDefault="00FD2A32" w:rsidP="00FD2A3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 w:rsidR="00D22A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2A32">
        <w:rPr>
          <w:rFonts w:ascii="Times New Roman" w:hAnsi="Times New Roman" w:cs="Times New Roman"/>
        </w:rPr>
        <w:t>Многоквартирный жилой дом по ул</w:t>
      </w:r>
      <w:proofErr w:type="gramStart"/>
      <w:r w:rsidRPr="00FD2A32">
        <w:rPr>
          <w:rFonts w:ascii="Times New Roman" w:hAnsi="Times New Roman" w:cs="Times New Roman"/>
        </w:rPr>
        <w:t>.С</w:t>
      </w:r>
      <w:proofErr w:type="gramEnd"/>
      <w:r w:rsidRPr="00FD2A32">
        <w:rPr>
          <w:rFonts w:ascii="Times New Roman" w:hAnsi="Times New Roman" w:cs="Times New Roman"/>
        </w:rPr>
        <w:t>толбовая в Октябрьском районе г.Улан-Удэ</w:t>
      </w:r>
      <w:r w:rsidR="00B1508D">
        <w:rPr>
          <w:rFonts w:ascii="Times New Roman" w:hAnsi="Times New Roman" w:cs="Times New Roman"/>
        </w:rPr>
        <w:t>.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Срок ввода в эксплуатацию в соответствии с проектной документацией – </w:t>
      </w:r>
      <w:r w:rsidR="00B1508D">
        <w:rPr>
          <w:rFonts w:ascii="Times New Roman" w:eastAsia="Times New Roman" w:hAnsi="Times New Roman" w:cs="Times New Roman"/>
          <w:lang w:val="en-US" w:eastAsia="ru-RU"/>
        </w:rPr>
        <w:t>III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квартал 2012г., фактический срок ввода в эксплуатацию – 12.12.2012г.</w:t>
      </w:r>
    </w:p>
    <w:p w:rsidR="003F0D28" w:rsidRDefault="003F0D28" w:rsidP="003F0D28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5055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7F5055">
        <w:rPr>
          <w:rFonts w:ascii="Times New Roman" w:hAnsi="Times New Roman" w:cs="Times New Roman"/>
        </w:rPr>
        <w:t>Жилой комплекс «Про</w:t>
      </w:r>
      <w:r w:rsidRPr="007F5055">
        <w:rPr>
          <w:rFonts w:ascii="Times New Roman" w:hAnsi="Times New Roman" w:cs="Times New Roman"/>
          <w:lang w:val="en-US"/>
        </w:rPr>
        <w:t>s</w:t>
      </w:r>
      <w:proofErr w:type="spellStart"/>
      <w:r w:rsidRPr="007F5055">
        <w:rPr>
          <w:rFonts w:ascii="Times New Roman" w:hAnsi="Times New Roman" w:cs="Times New Roman"/>
        </w:rPr>
        <w:t>пект</w:t>
      </w:r>
      <w:proofErr w:type="spellEnd"/>
      <w:r w:rsidRPr="007F5055">
        <w:rPr>
          <w:rFonts w:ascii="Times New Roman" w:hAnsi="Times New Roman" w:cs="Times New Roman"/>
        </w:rPr>
        <w:t>» в 47 квартале Октябрьского района г</w:t>
      </w:r>
      <w:proofErr w:type="gramStart"/>
      <w:r w:rsidRPr="007F5055">
        <w:rPr>
          <w:rFonts w:ascii="Times New Roman" w:hAnsi="Times New Roman" w:cs="Times New Roman"/>
        </w:rPr>
        <w:t>.У</w:t>
      </w:r>
      <w:proofErr w:type="gramEnd"/>
      <w:r w:rsidRPr="007F5055">
        <w:rPr>
          <w:rFonts w:ascii="Times New Roman" w:hAnsi="Times New Roman" w:cs="Times New Roman"/>
        </w:rPr>
        <w:t>лан-Удэ</w:t>
      </w:r>
      <w:r>
        <w:rPr>
          <w:rFonts w:ascii="Times New Roman" w:hAnsi="Times New Roman" w:cs="Times New Roman"/>
        </w:rPr>
        <w:t xml:space="preserve">. 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val="en-US" w:eastAsia="ru-RU"/>
        </w:rPr>
        <w:t>I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квартал 201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эксплуатацию – </w:t>
      </w:r>
      <w:r>
        <w:rPr>
          <w:rFonts w:ascii="Times New Roman" w:eastAsia="Times New Roman" w:hAnsi="Times New Roman" w:cs="Times New Roman"/>
          <w:lang w:eastAsia="ru-RU"/>
        </w:rPr>
        <w:t>21</w:t>
      </w:r>
      <w:r w:rsidRPr="00FD2A32">
        <w:rPr>
          <w:rFonts w:ascii="Times New Roman" w:eastAsia="Times New Roman" w:hAnsi="Times New Roman" w:cs="Times New Roman"/>
          <w:lang w:eastAsia="ru-RU"/>
        </w:rPr>
        <w:t>.12.2012г.</w:t>
      </w:r>
    </w:p>
    <w:p w:rsidR="003F0D28" w:rsidRPr="00314592" w:rsidRDefault="003F0D28" w:rsidP="003F0D28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23208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823208">
        <w:rPr>
          <w:rFonts w:ascii="Times New Roman" w:hAnsi="Times New Roman" w:cs="Times New Roman"/>
        </w:rPr>
        <w:t xml:space="preserve">Застройка </w:t>
      </w:r>
      <w:r w:rsidRPr="00314592">
        <w:rPr>
          <w:rFonts w:ascii="Times New Roman" w:hAnsi="Times New Roman" w:cs="Times New Roman"/>
        </w:rPr>
        <w:t xml:space="preserve">112 квартала. Жилой блок 13. </w:t>
      </w:r>
      <w:r w:rsidRPr="00314592">
        <w:rPr>
          <w:rFonts w:ascii="Times New Roman" w:eastAsia="Times New Roman" w:hAnsi="Times New Roman" w:cs="Times New Roman"/>
          <w:lang w:eastAsia="ru-RU"/>
        </w:rPr>
        <w:t xml:space="preserve">Срок ввода в эксплуатацию в соответствии с проектной документацией – </w:t>
      </w:r>
      <w:r w:rsidRPr="00314592">
        <w:rPr>
          <w:rFonts w:ascii="Times New Roman" w:eastAsia="Calibri" w:hAnsi="Times New Roman" w:cs="Times New Roman"/>
        </w:rPr>
        <w:t>31 декабря 2012г.</w:t>
      </w:r>
      <w:r w:rsidRPr="00314592">
        <w:rPr>
          <w:rFonts w:ascii="Times New Roman" w:eastAsia="Times New Roman" w:hAnsi="Times New Roman" w:cs="Times New Roman"/>
          <w:lang w:eastAsia="ru-RU"/>
        </w:rPr>
        <w:t>, фактический срок ввода в эксплуатацию – 26.12.2012г.</w:t>
      </w:r>
    </w:p>
    <w:p w:rsidR="00314592" w:rsidRPr="00FD2A32" w:rsidRDefault="00314592" w:rsidP="003F0D28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14592">
        <w:rPr>
          <w:rFonts w:ascii="Times New Roman" w:hAnsi="Times New Roman" w:cs="Times New Roman"/>
        </w:rPr>
        <w:t xml:space="preserve">- Многоквартирный жилой дом №1 по </w:t>
      </w:r>
      <w:proofErr w:type="spellStart"/>
      <w:r w:rsidRPr="00314592">
        <w:rPr>
          <w:rFonts w:ascii="Times New Roman" w:hAnsi="Times New Roman" w:cs="Times New Roman"/>
        </w:rPr>
        <w:t>ул</w:t>
      </w:r>
      <w:proofErr w:type="gramStart"/>
      <w:r w:rsidRPr="00314592">
        <w:rPr>
          <w:rFonts w:ascii="Times New Roman" w:hAnsi="Times New Roman" w:cs="Times New Roman"/>
        </w:rPr>
        <w:t>.Ц</w:t>
      </w:r>
      <w:proofErr w:type="gramEnd"/>
      <w:r w:rsidRPr="00314592">
        <w:rPr>
          <w:rFonts w:ascii="Times New Roman" w:hAnsi="Times New Roman" w:cs="Times New Roman"/>
        </w:rPr>
        <w:t>ивилева</w:t>
      </w:r>
      <w:proofErr w:type="spellEnd"/>
      <w:r w:rsidRPr="00314592">
        <w:rPr>
          <w:rFonts w:ascii="Times New Roman" w:hAnsi="Times New Roman" w:cs="Times New Roman"/>
        </w:rPr>
        <w:t xml:space="preserve"> в Железнодорожном районе г.Улан-Удэ. Срок ввода в эксплуатацию в соответствии с проектной документацией – </w:t>
      </w:r>
      <w:r w:rsidRPr="00314592">
        <w:rPr>
          <w:rFonts w:ascii="Times New Roman" w:eastAsia="Calibri" w:hAnsi="Times New Roman" w:cs="Times New Roman"/>
          <w:lang w:val="en-US"/>
        </w:rPr>
        <w:t>II</w:t>
      </w:r>
      <w:r w:rsidRPr="00314592">
        <w:rPr>
          <w:rFonts w:ascii="Times New Roman" w:eastAsia="Calibri" w:hAnsi="Times New Roman" w:cs="Times New Roman"/>
        </w:rPr>
        <w:t xml:space="preserve"> квартал 2013г.</w:t>
      </w:r>
      <w:r w:rsidRPr="00314592">
        <w:rPr>
          <w:rFonts w:ascii="Times New Roman" w:hAnsi="Times New Roman" w:cs="Times New Roman"/>
        </w:rPr>
        <w:t>, фактический срок ввода в эксплуатацию – 23 июля 2013г</w:t>
      </w:r>
      <w:r w:rsidRPr="00FA4C91">
        <w:t>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1.8. Информация о виде лицензионной деятельности: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Свидетельство о допуске к видам работ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строительства, регистрационный номер: 0077.03-2010-0323113259-С-078 выдано </w:t>
      </w:r>
      <w:proofErr w:type="spellStart"/>
      <w:r w:rsidRPr="00A149A8">
        <w:rPr>
          <w:rFonts w:ascii="Times New Roman" w:eastAsia="Times New Roman" w:hAnsi="Times New Roman" w:cs="Times New Roman"/>
          <w:lang w:eastAsia="ru-RU"/>
        </w:rPr>
        <w:t>саморегулируемой</w:t>
      </w:r>
      <w:proofErr w:type="spellEnd"/>
      <w:r w:rsidRPr="00A149A8">
        <w:rPr>
          <w:rFonts w:ascii="Times New Roman" w:eastAsia="Times New Roman" w:hAnsi="Times New Roman" w:cs="Times New Roman"/>
          <w:lang w:eastAsia="ru-RU"/>
        </w:rPr>
        <w:t xml:space="preserve"> организацией некоммерческим партнерством «Забайкальская Ассоциация строительных организаций» 04.03.2011г. Свидетельство действительно без ограничения срока и территории его действия.</w:t>
      </w:r>
    </w:p>
    <w:p w:rsidR="00540F5C" w:rsidRPr="00FD2A32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D2A32">
        <w:rPr>
          <w:rFonts w:ascii="Times New Roman" w:eastAsia="Times New Roman" w:hAnsi="Times New Roman" w:cs="Times New Roman"/>
          <w:b/>
          <w:lang w:eastAsia="ru-RU"/>
        </w:rPr>
        <w:t>1.9. Информация о показателях финансовой деятельности застройщика на день опубликования проектной декларации:</w:t>
      </w:r>
    </w:p>
    <w:p w:rsidR="004F2042" w:rsidRPr="005127D1" w:rsidRDefault="004F2042" w:rsidP="004F204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127D1">
        <w:rPr>
          <w:rFonts w:ascii="Times New Roman" w:eastAsia="Times New Roman" w:hAnsi="Times New Roman" w:cs="Times New Roman"/>
          <w:lang w:eastAsia="ru-RU"/>
        </w:rPr>
        <w:t>1.9.1.Величина собственных денежных средств (тыс. руб.) – 114 714,0</w:t>
      </w:r>
    </w:p>
    <w:p w:rsidR="004F2042" w:rsidRPr="005127D1" w:rsidRDefault="004F2042" w:rsidP="004F204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127D1">
        <w:rPr>
          <w:rFonts w:ascii="Times New Roman" w:eastAsia="Times New Roman" w:hAnsi="Times New Roman" w:cs="Times New Roman"/>
          <w:lang w:eastAsia="ru-RU"/>
        </w:rPr>
        <w:t>1.9.2.Финансовый результат текущего года (прибыль) (тыс. руб.) – 54 937,0</w:t>
      </w:r>
    </w:p>
    <w:p w:rsidR="004F2042" w:rsidRPr="005127D1" w:rsidRDefault="004F2042" w:rsidP="004F204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127D1">
        <w:rPr>
          <w:rFonts w:ascii="Times New Roman" w:eastAsia="Times New Roman" w:hAnsi="Times New Roman" w:cs="Times New Roman"/>
          <w:lang w:eastAsia="ru-RU"/>
        </w:rPr>
        <w:t>1.9.3.Размер кредиторской задолженности (тыс. руб.) – 68 689,0</w:t>
      </w:r>
    </w:p>
    <w:p w:rsidR="004F2042" w:rsidRPr="00A149A8" w:rsidRDefault="004F2042" w:rsidP="004F204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127D1">
        <w:rPr>
          <w:rFonts w:ascii="Times New Roman" w:eastAsia="Times New Roman" w:hAnsi="Times New Roman" w:cs="Times New Roman"/>
          <w:lang w:eastAsia="ru-RU"/>
        </w:rPr>
        <w:t>1.9.4. Размер дебиторской задолженности (тыс. руб.) – 905,0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1.10. Застройщик представляет для ознакомления обратившемуся  лицу: </w:t>
      </w:r>
      <w:r w:rsidRPr="00A149A8">
        <w:rPr>
          <w:rFonts w:ascii="Times New Roman" w:eastAsia="Times New Roman" w:hAnsi="Times New Roman" w:cs="Times New Roman"/>
          <w:lang w:eastAsia="ru-RU"/>
        </w:rPr>
        <w:t>учредительные   документы, свидетельство о государственной регистрации, свидетельство о постановке на учет в налоговом органе, отчетность по финансово-хозяйственной деятельности застройщика, бухгалтерская  отчетность и аудиторское заключение о предпринимательской деятельности.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40F5C" w:rsidRPr="00314592" w:rsidRDefault="00540F5C" w:rsidP="00540F5C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14592">
        <w:rPr>
          <w:rFonts w:ascii="Times New Roman" w:eastAsia="Times New Roman" w:hAnsi="Times New Roman" w:cs="Times New Roman"/>
          <w:b/>
          <w:lang w:eastAsia="ru-RU"/>
        </w:rPr>
        <w:t>2.  Информация о проекте строительства:</w:t>
      </w:r>
    </w:p>
    <w:p w:rsidR="00540F5C" w:rsidRPr="00EB0DAE" w:rsidRDefault="00540F5C" w:rsidP="002E11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14592">
        <w:rPr>
          <w:rFonts w:ascii="Times New Roman" w:eastAsia="Times New Roman" w:hAnsi="Times New Roman" w:cs="Times New Roman"/>
          <w:b/>
          <w:lang w:eastAsia="ru-RU"/>
        </w:rPr>
        <w:t xml:space="preserve">2.1. Цель проекта </w:t>
      </w:r>
      <w:r w:rsidRPr="00AA16AB">
        <w:rPr>
          <w:rFonts w:ascii="Times New Roman" w:eastAsia="Times New Roman" w:hAnsi="Times New Roman" w:cs="Times New Roman"/>
          <w:b/>
          <w:lang w:eastAsia="ru-RU"/>
        </w:rPr>
        <w:t xml:space="preserve">строительства: </w:t>
      </w:r>
      <w:r w:rsidR="002E113F" w:rsidRPr="002E113F">
        <w:rPr>
          <w:rFonts w:ascii="Times New Roman" w:eastAsia="Times New Roman" w:hAnsi="Times New Roman" w:cs="Times New Roman"/>
          <w:lang w:eastAsia="ru-RU"/>
        </w:rPr>
        <w:t>«</w:t>
      </w:r>
      <w:r w:rsidR="002E113F" w:rsidRPr="00EB0DAE">
        <w:rPr>
          <w:rFonts w:ascii="Times New Roman" w:eastAsia="Times New Roman" w:hAnsi="Times New Roman" w:cs="Times New Roman"/>
          <w:lang w:eastAsia="ru-RU"/>
        </w:rPr>
        <w:t>Многоквартирный жилой дом со встроенными нежилыми помещениями по ул</w:t>
      </w:r>
      <w:proofErr w:type="gramStart"/>
      <w:r w:rsidR="002E113F" w:rsidRPr="00EB0DAE">
        <w:rPr>
          <w:rFonts w:ascii="Times New Roman" w:eastAsia="Times New Roman" w:hAnsi="Times New Roman" w:cs="Times New Roman"/>
          <w:lang w:eastAsia="ru-RU"/>
        </w:rPr>
        <w:t>.С</w:t>
      </w:r>
      <w:proofErr w:type="gramEnd"/>
      <w:r w:rsidR="002E113F" w:rsidRPr="00EB0DAE">
        <w:rPr>
          <w:rFonts w:ascii="Times New Roman" w:eastAsia="Times New Roman" w:hAnsi="Times New Roman" w:cs="Times New Roman"/>
          <w:lang w:eastAsia="ru-RU"/>
        </w:rPr>
        <w:t>толбовая в Октябрьском районе г.Улан-Удэ»</w:t>
      </w:r>
      <w:r w:rsidRPr="00EB0DAE">
        <w:rPr>
          <w:rFonts w:ascii="Times New Roman" w:eastAsia="Times New Roman" w:hAnsi="Times New Roman" w:cs="Times New Roman"/>
          <w:lang w:eastAsia="ru-RU"/>
        </w:rPr>
        <w:t>.</w:t>
      </w:r>
    </w:p>
    <w:p w:rsidR="00540F5C" w:rsidRPr="00EB0DAE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0DAE">
        <w:rPr>
          <w:rFonts w:ascii="Times New Roman" w:eastAsia="Times New Roman" w:hAnsi="Times New Roman" w:cs="Times New Roman"/>
          <w:b/>
          <w:lang w:eastAsia="ru-RU"/>
        </w:rPr>
        <w:t xml:space="preserve">2.2. Проект разработан: </w:t>
      </w:r>
      <w:r w:rsidRPr="00EB0DAE">
        <w:rPr>
          <w:rFonts w:ascii="Times New Roman" w:eastAsia="Times New Roman" w:hAnsi="Times New Roman" w:cs="Times New Roman"/>
          <w:lang w:eastAsia="ru-RU"/>
        </w:rPr>
        <w:t>ООО «</w:t>
      </w:r>
      <w:r w:rsidR="002E113F" w:rsidRPr="00EB0DAE">
        <w:rPr>
          <w:rFonts w:ascii="Times New Roman" w:eastAsia="Times New Roman" w:hAnsi="Times New Roman" w:cs="Times New Roman"/>
          <w:lang w:eastAsia="ru-RU"/>
        </w:rPr>
        <w:t>Проектно-сметное бюро Перспектива</w:t>
      </w:r>
      <w:r w:rsidR="004A6BF0" w:rsidRPr="00EB0DAE">
        <w:rPr>
          <w:rFonts w:ascii="Times New Roman" w:eastAsia="Times New Roman" w:hAnsi="Times New Roman" w:cs="Times New Roman"/>
          <w:lang w:eastAsia="ru-RU"/>
        </w:rPr>
        <w:t>»</w:t>
      </w:r>
      <w:r w:rsidRPr="00EB0DAE">
        <w:rPr>
          <w:rFonts w:ascii="Times New Roman" w:eastAsia="Times New Roman" w:hAnsi="Times New Roman" w:cs="Times New Roman"/>
          <w:lang w:eastAsia="ru-RU"/>
        </w:rPr>
        <w:t>.</w:t>
      </w:r>
    </w:p>
    <w:p w:rsidR="00540F5C" w:rsidRPr="00EB0DAE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0DAE">
        <w:rPr>
          <w:rFonts w:ascii="Times New Roman" w:eastAsia="Times New Roman" w:hAnsi="Times New Roman" w:cs="Times New Roman"/>
          <w:b/>
          <w:lang w:eastAsia="ru-RU"/>
        </w:rPr>
        <w:t xml:space="preserve">2.3. Сроки строительства: </w:t>
      </w:r>
      <w:r w:rsidR="00EB0DAE" w:rsidRPr="00EB0DAE">
        <w:rPr>
          <w:rFonts w:ascii="Times New Roman" w:eastAsia="Times New Roman" w:hAnsi="Times New Roman" w:cs="Times New Roman"/>
          <w:lang w:eastAsia="ru-RU"/>
        </w:rPr>
        <w:t>18</w:t>
      </w:r>
      <w:r w:rsidR="00AA16AB" w:rsidRPr="00EB0DAE">
        <w:rPr>
          <w:rFonts w:ascii="Times New Roman" w:eastAsia="Times New Roman" w:hAnsi="Times New Roman" w:cs="Times New Roman"/>
          <w:lang w:eastAsia="ru-RU"/>
        </w:rPr>
        <w:t xml:space="preserve"> октября</w:t>
      </w:r>
      <w:r w:rsidR="00FD1561" w:rsidRPr="00EB0DAE">
        <w:rPr>
          <w:rFonts w:ascii="Times New Roman" w:eastAsia="Times New Roman" w:hAnsi="Times New Roman" w:cs="Times New Roman"/>
          <w:lang w:eastAsia="ru-RU"/>
        </w:rPr>
        <w:t xml:space="preserve"> 2013г. – </w:t>
      </w:r>
      <w:r w:rsidR="00EB0DAE" w:rsidRPr="00EB0DAE">
        <w:rPr>
          <w:rFonts w:ascii="Times New Roman" w:eastAsia="Times New Roman" w:hAnsi="Times New Roman" w:cs="Times New Roman"/>
          <w:lang w:eastAsia="ru-RU"/>
        </w:rPr>
        <w:t>31</w:t>
      </w:r>
      <w:r w:rsidR="00FD1561" w:rsidRPr="00EB0DAE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0DAE" w:rsidRPr="00EB0DAE">
        <w:rPr>
          <w:rFonts w:ascii="Times New Roman" w:eastAsia="Times New Roman" w:hAnsi="Times New Roman" w:cs="Times New Roman"/>
          <w:lang w:eastAsia="ru-RU"/>
        </w:rPr>
        <w:t>декабря</w:t>
      </w:r>
      <w:r w:rsidR="00FD1561" w:rsidRPr="00EB0DAE">
        <w:rPr>
          <w:rFonts w:ascii="Times New Roman" w:eastAsia="Times New Roman" w:hAnsi="Times New Roman" w:cs="Times New Roman"/>
          <w:lang w:eastAsia="ru-RU"/>
        </w:rPr>
        <w:t xml:space="preserve"> 2014г.</w:t>
      </w:r>
    </w:p>
    <w:p w:rsidR="00540F5C" w:rsidRPr="00EB0DAE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0DAE">
        <w:rPr>
          <w:rFonts w:ascii="Times New Roman" w:eastAsia="Times New Roman" w:hAnsi="Times New Roman" w:cs="Times New Roman"/>
          <w:b/>
          <w:lang w:eastAsia="ru-RU"/>
        </w:rPr>
        <w:t>2.4.</w:t>
      </w:r>
      <w:r w:rsidR="00F60CFC" w:rsidRPr="00EB0DAE">
        <w:rPr>
          <w:rFonts w:ascii="Times New Roman" w:eastAsia="Times New Roman" w:hAnsi="Times New Roman" w:cs="Times New Roman"/>
          <w:b/>
          <w:lang w:eastAsia="ru-RU"/>
        </w:rPr>
        <w:t xml:space="preserve"> Результаты </w:t>
      </w:r>
      <w:r w:rsidRPr="00EB0DAE">
        <w:rPr>
          <w:rFonts w:ascii="Times New Roman" w:eastAsia="Times New Roman" w:hAnsi="Times New Roman" w:cs="Times New Roman"/>
          <w:b/>
          <w:lang w:eastAsia="ru-RU"/>
        </w:rPr>
        <w:t>экспертизы:</w:t>
      </w:r>
      <w:r w:rsidR="00A37333" w:rsidRPr="00EB0DA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B0DAE">
        <w:rPr>
          <w:rFonts w:ascii="Times New Roman" w:eastAsia="Times New Roman" w:hAnsi="Times New Roman" w:cs="Times New Roman"/>
          <w:lang w:eastAsia="ru-RU"/>
        </w:rPr>
        <w:t xml:space="preserve">Положительное заключение </w:t>
      </w:r>
      <w:r w:rsidR="001C7058" w:rsidRPr="00EB0DAE">
        <w:rPr>
          <w:rFonts w:ascii="Times New Roman" w:eastAsia="Times New Roman" w:hAnsi="Times New Roman" w:cs="Times New Roman"/>
          <w:lang w:eastAsia="ru-RU"/>
        </w:rPr>
        <w:t xml:space="preserve">государственной экспертизы </w:t>
      </w:r>
      <w:r w:rsidRPr="00EB0DAE">
        <w:rPr>
          <w:rFonts w:ascii="Times New Roman" w:eastAsia="Times New Roman" w:hAnsi="Times New Roman" w:cs="Times New Roman"/>
          <w:lang w:eastAsia="ru-RU"/>
        </w:rPr>
        <w:t>№</w:t>
      </w:r>
      <w:r w:rsidR="00C9235F" w:rsidRPr="00EB0DAE">
        <w:rPr>
          <w:rFonts w:ascii="Times New Roman" w:eastAsia="Times New Roman" w:hAnsi="Times New Roman" w:cs="Times New Roman"/>
          <w:lang w:eastAsia="ru-RU"/>
        </w:rPr>
        <w:t xml:space="preserve"> </w:t>
      </w:r>
      <w:r w:rsidR="00B1506E" w:rsidRPr="00EB0DAE">
        <w:rPr>
          <w:rFonts w:ascii="Times New Roman" w:eastAsia="Times New Roman" w:hAnsi="Times New Roman" w:cs="Times New Roman"/>
          <w:lang w:eastAsia="ru-RU"/>
        </w:rPr>
        <w:t>03-1-4-0</w:t>
      </w:r>
      <w:r w:rsidR="002E113F" w:rsidRPr="00EB0DAE">
        <w:rPr>
          <w:rFonts w:ascii="Times New Roman" w:eastAsia="Times New Roman" w:hAnsi="Times New Roman" w:cs="Times New Roman"/>
          <w:lang w:eastAsia="ru-RU"/>
        </w:rPr>
        <w:t>152</w:t>
      </w:r>
      <w:r w:rsidR="00B1506E" w:rsidRPr="00EB0DAE">
        <w:rPr>
          <w:rFonts w:ascii="Times New Roman" w:eastAsia="Times New Roman" w:hAnsi="Times New Roman" w:cs="Times New Roman"/>
          <w:lang w:eastAsia="ru-RU"/>
        </w:rPr>
        <w:t>-1</w:t>
      </w:r>
      <w:r w:rsidR="00266F15" w:rsidRPr="00EB0DAE">
        <w:rPr>
          <w:rFonts w:ascii="Times New Roman" w:eastAsia="Times New Roman" w:hAnsi="Times New Roman" w:cs="Times New Roman"/>
          <w:lang w:eastAsia="ru-RU"/>
        </w:rPr>
        <w:t>3</w:t>
      </w:r>
      <w:r w:rsidRPr="00EB0DAE">
        <w:rPr>
          <w:rFonts w:ascii="Times New Roman" w:eastAsia="Times New Roman" w:hAnsi="Times New Roman" w:cs="Times New Roman"/>
          <w:lang w:eastAsia="ru-RU"/>
        </w:rPr>
        <w:t xml:space="preserve"> от </w:t>
      </w:r>
      <w:r w:rsidR="002E113F" w:rsidRPr="00EB0DAE">
        <w:rPr>
          <w:rFonts w:ascii="Times New Roman" w:eastAsia="Times New Roman" w:hAnsi="Times New Roman" w:cs="Times New Roman"/>
          <w:lang w:eastAsia="ru-RU"/>
        </w:rPr>
        <w:t>09</w:t>
      </w:r>
      <w:r w:rsidRPr="00EB0DAE">
        <w:rPr>
          <w:rFonts w:ascii="Times New Roman" w:eastAsia="Times New Roman" w:hAnsi="Times New Roman" w:cs="Times New Roman"/>
          <w:lang w:eastAsia="ru-RU"/>
        </w:rPr>
        <w:t xml:space="preserve"> </w:t>
      </w:r>
      <w:r w:rsidR="002E113F" w:rsidRPr="00EB0DAE">
        <w:rPr>
          <w:rFonts w:ascii="Times New Roman" w:eastAsia="Times New Roman" w:hAnsi="Times New Roman" w:cs="Times New Roman"/>
          <w:lang w:eastAsia="ru-RU"/>
        </w:rPr>
        <w:t>сентября</w:t>
      </w:r>
      <w:r w:rsidRPr="00EB0DAE">
        <w:rPr>
          <w:rFonts w:ascii="Times New Roman" w:eastAsia="Times New Roman" w:hAnsi="Times New Roman" w:cs="Times New Roman"/>
          <w:lang w:eastAsia="ru-RU"/>
        </w:rPr>
        <w:t xml:space="preserve"> 201</w:t>
      </w:r>
      <w:r w:rsidR="00266F15" w:rsidRPr="00EB0DAE">
        <w:rPr>
          <w:rFonts w:ascii="Times New Roman" w:eastAsia="Times New Roman" w:hAnsi="Times New Roman" w:cs="Times New Roman"/>
          <w:lang w:eastAsia="ru-RU"/>
        </w:rPr>
        <w:t>3</w:t>
      </w:r>
      <w:r w:rsidRPr="00EB0DAE">
        <w:rPr>
          <w:rFonts w:ascii="Times New Roman" w:eastAsia="Times New Roman" w:hAnsi="Times New Roman" w:cs="Times New Roman"/>
          <w:lang w:eastAsia="ru-RU"/>
        </w:rPr>
        <w:t xml:space="preserve">г. выдано </w:t>
      </w:r>
      <w:r w:rsidR="00B1506E" w:rsidRPr="00EB0DAE">
        <w:rPr>
          <w:rFonts w:ascii="Times New Roman" w:eastAsia="Times New Roman" w:hAnsi="Times New Roman" w:cs="Times New Roman"/>
          <w:lang w:eastAsia="ru-RU"/>
        </w:rPr>
        <w:t>Управлением государственной экспертизы Республики Бурятия.</w:t>
      </w:r>
    </w:p>
    <w:p w:rsidR="00540F5C" w:rsidRPr="00016926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0DAE">
        <w:rPr>
          <w:rFonts w:ascii="Times New Roman" w:eastAsia="Times New Roman" w:hAnsi="Times New Roman" w:cs="Times New Roman"/>
          <w:b/>
          <w:lang w:eastAsia="ru-RU"/>
        </w:rPr>
        <w:t xml:space="preserve">2.5. Информация о разрешении на строительство: </w:t>
      </w:r>
      <w:r w:rsidRPr="00EB0DAE">
        <w:rPr>
          <w:rFonts w:ascii="Times New Roman" w:eastAsia="Times New Roman" w:hAnsi="Times New Roman" w:cs="Times New Roman"/>
          <w:lang w:eastAsia="ru-RU"/>
        </w:rPr>
        <w:t>Разрешение на строительство №</w:t>
      </w:r>
      <w:r w:rsidRPr="00EB0DAE">
        <w:rPr>
          <w:rFonts w:ascii="Times New Roman" w:eastAsia="Times New Roman" w:hAnsi="Times New Roman" w:cs="Times New Roman"/>
          <w:lang w:val="en-US" w:eastAsia="ru-RU"/>
        </w:rPr>
        <w:t>RU</w:t>
      </w:r>
      <w:r w:rsidR="00BA4741" w:rsidRPr="00EB0DAE">
        <w:rPr>
          <w:rFonts w:ascii="Times New Roman" w:eastAsia="Times New Roman" w:hAnsi="Times New Roman" w:cs="Times New Roman"/>
          <w:lang w:eastAsia="ru-RU"/>
        </w:rPr>
        <w:t xml:space="preserve"> 04302000-</w:t>
      </w:r>
      <w:r w:rsidR="00EB0DAE" w:rsidRPr="00EB0DAE">
        <w:rPr>
          <w:rFonts w:ascii="Times New Roman" w:eastAsia="Times New Roman" w:hAnsi="Times New Roman" w:cs="Times New Roman"/>
          <w:lang w:eastAsia="ru-RU"/>
        </w:rPr>
        <w:t>200</w:t>
      </w:r>
      <w:r w:rsidR="00FD1561" w:rsidRPr="00EB0DA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0DA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EB0DAE" w:rsidRPr="00EB0DAE">
        <w:rPr>
          <w:rFonts w:ascii="Times New Roman" w:eastAsia="Times New Roman" w:hAnsi="Times New Roman" w:cs="Times New Roman"/>
          <w:lang w:eastAsia="ru-RU"/>
        </w:rPr>
        <w:t>18</w:t>
      </w:r>
      <w:r w:rsidR="00FD1561" w:rsidRPr="00EB0DAE">
        <w:rPr>
          <w:rFonts w:ascii="Times New Roman" w:eastAsia="Times New Roman" w:hAnsi="Times New Roman" w:cs="Times New Roman"/>
          <w:lang w:eastAsia="ru-RU"/>
        </w:rPr>
        <w:t>.</w:t>
      </w:r>
      <w:r w:rsidR="00AA16AB" w:rsidRPr="00EB0DAE">
        <w:rPr>
          <w:rFonts w:ascii="Times New Roman" w:eastAsia="Times New Roman" w:hAnsi="Times New Roman" w:cs="Times New Roman"/>
          <w:lang w:eastAsia="ru-RU"/>
        </w:rPr>
        <w:t>10</w:t>
      </w:r>
      <w:r w:rsidRPr="00EB0DAE">
        <w:rPr>
          <w:rFonts w:ascii="Times New Roman" w:eastAsia="Times New Roman" w:hAnsi="Times New Roman" w:cs="Times New Roman"/>
          <w:lang w:eastAsia="ru-RU"/>
        </w:rPr>
        <w:t>.201</w:t>
      </w:r>
      <w:r w:rsidR="00FD1561" w:rsidRPr="00EB0DAE">
        <w:rPr>
          <w:rFonts w:ascii="Times New Roman" w:eastAsia="Times New Roman" w:hAnsi="Times New Roman" w:cs="Times New Roman"/>
          <w:lang w:eastAsia="ru-RU"/>
        </w:rPr>
        <w:t>3</w:t>
      </w:r>
      <w:r w:rsidRPr="00EB0DAE">
        <w:rPr>
          <w:rFonts w:ascii="Times New Roman" w:eastAsia="Times New Roman" w:hAnsi="Times New Roman" w:cs="Times New Roman"/>
          <w:lang w:eastAsia="ru-RU"/>
        </w:rPr>
        <w:t xml:space="preserve">г. выдано Комитетом по строительству </w:t>
      </w:r>
      <w:r w:rsidRPr="00016926">
        <w:rPr>
          <w:rFonts w:ascii="Times New Roman" w:eastAsia="Times New Roman" w:hAnsi="Times New Roman" w:cs="Times New Roman"/>
          <w:lang w:eastAsia="ru-RU"/>
        </w:rPr>
        <w:t>Администрации г</w:t>
      </w:r>
      <w:proofErr w:type="gramStart"/>
      <w:r w:rsidRPr="00016926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016926">
        <w:rPr>
          <w:rFonts w:ascii="Times New Roman" w:eastAsia="Times New Roman" w:hAnsi="Times New Roman" w:cs="Times New Roman"/>
          <w:lang w:eastAsia="ru-RU"/>
        </w:rPr>
        <w:t>лан-Удэ</w:t>
      </w:r>
      <w:r w:rsidR="00EE79ED" w:rsidRPr="00016926">
        <w:rPr>
          <w:rFonts w:ascii="Times New Roman" w:eastAsia="Times New Roman" w:hAnsi="Times New Roman" w:cs="Times New Roman"/>
          <w:lang w:eastAsia="ru-RU"/>
        </w:rPr>
        <w:t>.</w:t>
      </w:r>
    </w:p>
    <w:p w:rsidR="00B9167E" w:rsidRPr="00016926" w:rsidRDefault="00B9167E" w:rsidP="00B9167E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16926">
        <w:rPr>
          <w:rFonts w:ascii="Times New Roman" w:hAnsi="Times New Roman" w:cs="Times New Roman"/>
          <w:b/>
        </w:rPr>
        <w:t xml:space="preserve">2.6. Информация о правах застройщика на земельный участок: </w:t>
      </w:r>
      <w:r w:rsidR="002E113F" w:rsidRPr="00016926">
        <w:rPr>
          <w:rFonts w:ascii="Times New Roman" w:hAnsi="Times New Roman" w:cs="Times New Roman"/>
        </w:rPr>
        <w:t xml:space="preserve">Свидетельство о государственной регистрации права собственности на земельный участок площадью 4099 кв.м. (кадастровый номер 03:24:032905:724) по адресу: Республика Бурятия, </w:t>
      </w:r>
      <w:proofErr w:type="gramStart"/>
      <w:r w:rsidR="002E113F" w:rsidRPr="00016926">
        <w:rPr>
          <w:rFonts w:ascii="Times New Roman" w:hAnsi="Times New Roman" w:cs="Times New Roman"/>
        </w:rPr>
        <w:t>г</w:t>
      </w:r>
      <w:proofErr w:type="gramEnd"/>
      <w:r w:rsidR="002E113F" w:rsidRPr="00016926">
        <w:rPr>
          <w:rFonts w:ascii="Times New Roman" w:hAnsi="Times New Roman" w:cs="Times New Roman"/>
        </w:rPr>
        <w:t>. Улан-Удэ, ул. Столбовая от 24.04.2013г. № 03-03-01/234/2013-004.</w:t>
      </w:r>
    </w:p>
    <w:p w:rsidR="002E113F" w:rsidRPr="00016926" w:rsidRDefault="002E113F" w:rsidP="00B9167E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16926">
        <w:rPr>
          <w:rFonts w:ascii="Times New Roman" w:hAnsi="Times New Roman" w:cs="Times New Roman"/>
        </w:rPr>
        <w:t>Договор аренды земельного участка, находящегося в государственной собственности, площадью 4960 кв.м. с кадастровым номером 03:24:032905:71 для строительства гостиничного комплекса (п.1.3) от 07.10.2010г.</w:t>
      </w:r>
      <w:r w:rsidR="00B46BC4" w:rsidRPr="00016926">
        <w:rPr>
          <w:rFonts w:ascii="Times New Roman" w:hAnsi="Times New Roman" w:cs="Times New Roman"/>
        </w:rPr>
        <w:t xml:space="preserve"> №226.</w:t>
      </w:r>
    </w:p>
    <w:p w:rsidR="002E113F" w:rsidRPr="00016926" w:rsidRDefault="00B46BC4" w:rsidP="00B9167E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16926">
        <w:rPr>
          <w:rFonts w:ascii="Times New Roman" w:hAnsi="Times New Roman" w:cs="Times New Roman"/>
        </w:rPr>
        <w:t>Дополнительное соглашение к договору аренды земельного участка от 07.10.2010г. №226 – изменение п.1.3 «участок предоставляется для многоквартирных жилых домов».</w:t>
      </w:r>
    </w:p>
    <w:p w:rsidR="00B50364" w:rsidRPr="00EB0DAE" w:rsidRDefault="00B9167E" w:rsidP="00B9167E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6926">
        <w:rPr>
          <w:rFonts w:ascii="Times New Roman" w:hAnsi="Times New Roman" w:cs="Times New Roman"/>
          <w:b/>
        </w:rPr>
        <w:t xml:space="preserve">2.7. Информация о местоположении и площади земельного участка: </w:t>
      </w:r>
      <w:r w:rsidRPr="00016926">
        <w:rPr>
          <w:rFonts w:ascii="Times New Roman" w:hAnsi="Times New Roman" w:cs="Times New Roman"/>
        </w:rPr>
        <w:t>Республика</w:t>
      </w:r>
      <w:r w:rsidRPr="0090538B">
        <w:rPr>
          <w:rFonts w:ascii="Times New Roman" w:hAnsi="Times New Roman" w:cs="Times New Roman"/>
        </w:rPr>
        <w:t xml:space="preserve"> Бурятия, г</w:t>
      </w:r>
      <w:proofErr w:type="gramStart"/>
      <w:r w:rsidRPr="0090538B">
        <w:rPr>
          <w:rFonts w:ascii="Times New Roman" w:hAnsi="Times New Roman" w:cs="Times New Roman"/>
        </w:rPr>
        <w:t>.У</w:t>
      </w:r>
      <w:proofErr w:type="gramEnd"/>
      <w:r w:rsidRPr="0090538B">
        <w:rPr>
          <w:rFonts w:ascii="Times New Roman" w:hAnsi="Times New Roman" w:cs="Times New Roman"/>
        </w:rPr>
        <w:t>лан-Удэ, Октябрьский р</w:t>
      </w:r>
      <w:r w:rsidR="000B5C41" w:rsidRPr="0090538B">
        <w:rPr>
          <w:rFonts w:ascii="Times New Roman" w:hAnsi="Times New Roman" w:cs="Times New Roman"/>
        </w:rPr>
        <w:t xml:space="preserve">айон, </w:t>
      </w:r>
      <w:r w:rsidR="0090538B">
        <w:rPr>
          <w:rFonts w:ascii="Times New Roman" w:hAnsi="Times New Roman" w:cs="Times New Roman"/>
        </w:rPr>
        <w:t xml:space="preserve">ул.Столбовая. Кадастровый номер земельного участка 03:24:032905:724, площадь земельного участка 4099 кв.м. Кадастровый номер </w:t>
      </w:r>
      <w:r w:rsidR="0090538B" w:rsidRPr="00EB0DAE">
        <w:rPr>
          <w:rFonts w:ascii="Times New Roman" w:hAnsi="Times New Roman" w:cs="Times New Roman"/>
        </w:rPr>
        <w:t xml:space="preserve">земельного участка 03:24:032905:71, площадь земельного участка 4960 кв.м. </w:t>
      </w:r>
    </w:p>
    <w:p w:rsidR="00540F5C" w:rsidRPr="00074798" w:rsidRDefault="00540F5C" w:rsidP="00B9167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0DAE">
        <w:rPr>
          <w:rFonts w:ascii="Times New Roman" w:eastAsia="Times New Roman" w:hAnsi="Times New Roman" w:cs="Times New Roman"/>
          <w:b/>
          <w:lang w:eastAsia="ru-RU"/>
        </w:rPr>
        <w:t>2.8. Информация об элементах благоустройства</w:t>
      </w:r>
      <w:r w:rsidRPr="00EB0DAE">
        <w:rPr>
          <w:rFonts w:ascii="Times New Roman" w:eastAsia="Times New Roman" w:hAnsi="Times New Roman" w:cs="Times New Roman"/>
          <w:lang w:eastAsia="ru-RU"/>
        </w:rPr>
        <w:t xml:space="preserve">: </w:t>
      </w:r>
      <w:bookmarkStart w:id="0" w:name="_GoBack"/>
      <w:bookmarkEnd w:id="0"/>
      <w:r w:rsidR="00EB0DAE" w:rsidRPr="00EB0DAE">
        <w:rPr>
          <w:rFonts w:ascii="Times New Roman" w:eastAsia="Times New Roman" w:hAnsi="Times New Roman" w:cs="Times New Roman"/>
          <w:lang w:eastAsia="ru-RU"/>
        </w:rPr>
        <w:t xml:space="preserve">Предусмотрено благоустройство, озеленение и наружное освещение территории. Проезды приняты с асфальтобетонным покрытием. Предусмотрены тротуары с покрытием </w:t>
      </w:r>
      <w:r w:rsidR="00EB0DAE" w:rsidRPr="00074798">
        <w:rPr>
          <w:rFonts w:ascii="Times New Roman" w:eastAsia="Times New Roman" w:hAnsi="Times New Roman" w:cs="Times New Roman"/>
          <w:lang w:eastAsia="ru-RU"/>
        </w:rPr>
        <w:t>асфальтобетоном и брусчаткой. На территории размещен</w:t>
      </w:r>
      <w:r w:rsidR="005041F5">
        <w:rPr>
          <w:rFonts w:ascii="Times New Roman" w:eastAsia="Times New Roman" w:hAnsi="Times New Roman" w:cs="Times New Roman"/>
          <w:lang w:eastAsia="ru-RU"/>
        </w:rPr>
        <w:t xml:space="preserve"> проектируемый многоквартирный жилой дом со встроенными нежилыми помещениями,</w:t>
      </w:r>
      <w:r w:rsidR="00EB0DAE" w:rsidRPr="00074798">
        <w:rPr>
          <w:rFonts w:ascii="Times New Roman" w:eastAsia="Times New Roman" w:hAnsi="Times New Roman" w:cs="Times New Roman"/>
          <w:lang w:eastAsia="ru-RU"/>
        </w:rPr>
        <w:t xml:space="preserve"> открытая автостоянка, площадка для отдыха взрослых и детей.</w:t>
      </w:r>
    </w:p>
    <w:p w:rsidR="00C9065E" w:rsidRPr="00074798" w:rsidRDefault="00540F5C" w:rsidP="00EB0DA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b/>
          <w:lang w:eastAsia="ru-RU"/>
        </w:rPr>
        <w:t>2</w:t>
      </w:r>
      <w:r w:rsidRPr="00074798">
        <w:rPr>
          <w:rFonts w:ascii="Times New Roman" w:eastAsia="Times New Roman" w:hAnsi="Times New Roman" w:cs="Times New Roman"/>
          <w:lang w:eastAsia="ru-RU"/>
        </w:rPr>
        <w:t>.</w:t>
      </w:r>
      <w:r w:rsidRPr="00074798">
        <w:rPr>
          <w:rFonts w:ascii="Times New Roman" w:eastAsia="Times New Roman" w:hAnsi="Times New Roman" w:cs="Times New Roman"/>
          <w:b/>
          <w:lang w:eastAsia="ru-RU"/>
        </w:rPr>
        <w:t>9. Описание строящегося объекта:</w:t>
      </w:r>
      <w:r w:rsidR="004A6BF0" w:rsidRPr="0007479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7479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EB0DAE" w:rsidRPr="00074798">
        <w:rPr>
          <w:rFonts w:ascii="Times New Roman" w:eastAsia="Times New Roman" w:hAnsi="Times New Roman" w:cs="Times New Roman"/>
          <w:lang w:eastAsia="ru-RU"/>
        </w:rPr>
        <w:t>Многоквартирный жилой дом блокированного типа С-образной формы из трех блоков – двух параллельных и центрального:</w:t>
      </w:r>
    </w:p>
    <w:p w:rsidR="00EB0DAE" w:rsidRPr="00074798" w:rsidRDefault="00EB0DAE" w:rsidP="00074798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t xml:space="preserve">- на юге площадки блок 1-9 (односекционный) с девятью надземными этажами </w:t>
      </w:r>
      <w:r w:rsidR="00074798" w:rsidRPr="00074798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074798">
        <w:rPr>
          <w:rFonts w:ascii="Times New Roman" w:eastAsia="Times New Roman" w:hAnsi="Times New Roman" w:cs="Times New Roman"/>
          <w:lang w:eastAsia="ru-RU"/>
        </w:rPr>
        <w:t>подвалом;</w:t>
      </w:r>
    </w:p>
    <w:p w:rsidR="00EB0DAE" w:rsidRPr="00074798" w:rsidRDefault="00EB0DAE" w:rsidP="00074798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t xml:space="preserve">- на западе площадки -  центральный блок 2-9 (односекционный) с девятью надземными этажами </w:t>
      </w:r>
      <w:r w:rsidR="00074798" w:rsidRPr="00074798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074798">
        <w:rPr>
          <w:rFonts w:ascii="Times New Roman" w:eastAsia="Times New Roman" w:hAnsi="Times New Roman" w:cs="Times New Roman"/>
          <w:lang w:eastAsia="ru-RU"/>
        </w:rPr>
        <w:t>подвалом;</w:t>
      </w:r>
    </w:p>
    <w:p w:rsidR="00EB0DAE" w:rsidRPr="00074798" w:rsidRDefault="00EB0DAE" w:rsidP="00074798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t>- на севере площадки – блок 3-5 (</w:t>
      </w:r>
      <w:proofErr w:type="spellStart"/>
      <w:r w:rsidRPr="00074798">
        <w:rPr>
          <w:rFonts w:ascii="Times New Roman" w:eastAsia="Times New Roman" w:hAnsi="Times New Roman" w:cs="Times New Roman"/>
          <w:lang w:eastAsia="ru-RU"/>
        </w:rPr>
        <w:t>трехсекционный</w:t>
      </w:r>
      <w:proofErr w:type="spellEnd"/>
      <w:r w:rsidRPr="00074798">
        <w:rPr>
          <w:rFonts w:ascii="Times New Roman" w:eastAsia="Times New Roman" w:hAnsi="Times New Roman" w:cs="Times New Roman"/>
          <w:lang w:eastAsia="ru-RU"/>
        </w:rPr>
        <w:t xml:space="preserve">) с пятью надземными этажами </w:t>
      </w:r>
      <w:r w:rsidR="00074798" w:rsidRPr="00074798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074798">
        <w:rPr>
          <w:rFonts w:ascii="Times New Roman" w:eastAsia="Times New Roman" w:hAnsi="Times New Roman" w:cs="Times New Roman"/>
          <w:lang w:eastAsia="ru-RU"/>
        </w:rPr>
        <w:t>подвалом.</w:t>
      </w:r>
    </w:p>
    <w:p w:rsidR="00EB0DAE" w:rsidRPr="00074798" w:rsidRDefault="00EB0DAE" w:rsidP="00EB0DA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t>В надземных этажах блоков 1-9, 2-9 размещаются квартиры. В блоке 3-5 на первом этаже располагаются офисы и квартиры. На 2-5 этажах – квартиры.</w:t>
      </w:r>
    </w:p>
    <w:p w:rsidR="00EB0DAE" w:rsidRPr="00074798" w:rsidRDefault="00074798" w:rsidP="00EB0DA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t xml:space="preserve">В подвале – водомерный и тепловой узел, комната уборочного инвентаря и </w:t>
      </w:r>
      <w:proofErr w:type="spellStart"/>
      <w:r w:rsidRPr="00074798">
        <w:rPr>
          <w:rFonts w:ascii="Times New Roman" w:eastAsia="Times New Roman" w:hAnsi="Times New Roman" w:cs="Times New Roman"/>
          <w:lang w:eastAsia="ru-RU"/>
        </w:rPr>
        <w:t>электро</w:t>
      </w:r>
      <w:r w:rsidR="00282353">
        <w:rPr>
          <w:rFonts w:ascii="Times New Roman" w:eastAsia="Times New Roman" w:hAnsi="Times New Roman" w:cs="Times New Roman"/>
          <w:lang w:eastAsia="ru-RU"/>
        </w:rPr>
        <w:t>щ</w:t>
      </w:r>
      <w:r w:rsidRPr="00074798">
        <w:rPr>
          <w:rFonts w:ascii="Times New Roman" w:eastAsia="Times New Roman" w:hAnsi="Times New Roman" w:cs="Times New Roman"/>
          <w:lang w:eastAsia="ru-RU"/>
        </w:rPr>
        <w:t>итовые</w:t>
      </w:r>
      <w:proofErr w:type="spellEnd"/>
      <w:r w:rsidRPr="00074798">
        <w:rPr>
          <w:rFonts w:ascii="Times New Roman" w:eastAsia="Times New Roman" w:hAnsi="Times New Roman" w:cs="Times New Roman"/>
          <w:lang w:eastAsia="ru-RU"/>
        </w:rPr>
        <w:t>.</w:t>
      </w:r>
    </w:p>
    <w:p w:rsidR="00074798" w:rsidRPr="00074798" w:rsidRDefault="00074798" w:rsidP="00EB0DA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t>Жилая часть имеет самостоятельный вход с двойным тамбуром, лестничной клеткой, лифтом и мусоропроводом (для блоков 1-9 и 2-9). Помещения общественного назначения имеют обособленные входы от жилой части.</w:t>
      </w:r>
    </w:p>
    <w:p w:rsidR="00074798" w:rsidRPr="00074798" w:rsidRDefault="00074798" w:rsidP="00EB0DA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t xml:space="preserve">В наружной отделке здания используется: </w:t>
      </w:r>
    </w:p>
    <w:p w:rsidR="00074798" w:rsidRPr="00074798" w:rsidRDefault="00074798" w:rsidP="00EB0DA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t>- облицовочный кирпич;</w:t>
      </w:r>
    </w:p>
    <w:p w:rsidR="00074798" w:rsidRPr="00074798" w:rsidRDefault="00074798" w:rsidP="00EB0DA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t>- первых этажей и парапетов на кровле – облицовка фасадными панелями;</w:t>
      </w:r>
    </w:p>
    <w:p w:rsidR="00074798" w:rsidRPr="00074798" w:rsidRDefault="00074798" w:rsidP="00EB0DA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t>- цоколя – декоративный камень;</w:t>
      </w:r>
    </w:p>
    <w:p w:rsidR="00074798" w:rsidRPr="00074798" w:rsidRDefault="00074798" w:rsidP="00EB0DA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t xml:space="preserve">- ограждения балконов – </w:t>
      </w:r>
      <w:proofErr w:type="spellStart"/>
      <w:r w:rsidRPr="00074798">
        <w:rPr>
          <w:rFonts w:ascii="Times New Roman" w:eastAsia="Times New Roman" w:hAnsi="Times New Roman" w:cs="Times New Roman"/>
          <w:lang w:eastAsia="ru-RU"/>
        </w:rPr>
        <w:t>профлист</w:t>
      </w:r>
      <w:proofErr w:type="spellEnd"/>
      <w:r w:rsidRPr="00074798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74798" w:rsidRPr="00074798" w:rsidRDefault="00074798" w:rsidP="00EB0DA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lastRenderedPageBreak/>
        <w:t xml:space="preserve">Внутренняя отделка предусмотрена в помещениях общего пользования – лестничных клетках, коридорах, тамбурах и технических помещениях. Стены и потолки оштукатуриваются и окрашиваются, полы с покрытием из керамической плитки </w:t>
      </w:r>
      <w:r w:rsidR="00C42429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074798">
        <w:rPr>
          <w:rFonts w:ascii="Times New Roman" w:eastAsia="Times New Roman" w:hAnsi="Times New Roman" w:cs="Times New Roman"/>
          <w:lang w:eastAsia="ru-RU"/>
        </w:rPr>
        <w:t xml:space="preserve">бетонные. </w:t>
      </w:r>
    </w:p>
    <w:p w:rsidR="00074798" w:rsidRPr="00074798" w:rsidRDefault="00074798" w:rsidP="00EB0DA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t>В жилых и общественных помещениях предусмотрена черновая штукатурка стен и перегородок. Внутренн</w:t>
      </w:r>
      <w:r w:rsidR="00282353">
        <w:rPr>
          <w:rFonts w:ascii="Times New Roman" w:eastAsia="Times New Roman" w:hAnsi="Times New Roman" w:cs="Times New Roman"/>
          <w:lang w:eastAsia="ru-RU"/>
        </w:rPr>
        <w:t>я</w:t>
      </w:r>
      <w:r w:rsidRPr="00074798">
        <w:rPr>
          <w:rFonts w:ascii="Times New Roman" w:eastAsia="Times New Roman" w:hAnsi="Times New Roman" w:cs="Times New Roman"/>
          <w:lang w:eastAsia="ru-RU"/>
        </w:rPr>
        <w:t>я отделка помещений жилого и общественного назначения не предусмотрена.</w:t>
      </w:r>
    </w:p>
    <w:p w:rsidR="00570589" w:rsidRPr="00082818" w:rsidRDefault="00074798" w:rsidP="00A24AD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74798">
        <w:rPr>
          <w:rFonts w:ascii="Times New Roman" w:eastAsia="Times New Roman" w:hAnsi="Times New Roman" w:cs="Times New Roman"/>
          <w:lang w:eastAsia="ru-RU"/>
        </w:rPr>
        <w:t xml:space="preserve">Все квартиры обеспечены нормативной инсоляцией. Естественное освещение </w:t>
      </w:r>
      <w:r w:rsidRPr="00082818">
        <w:rPr>
          <w:rFonts w:ascii="Times New Roman" w:eastAsia="Times New Roman" w:hAnsi="Times New Roman" w:cs="Times New Roman"/>
          <w:lang w:eastAsia="ru-RU"/>
        </w:rPr>
        <w:t xml:space="preserve">предусмотрено во всех жилых комнатах, кухнях, лестничных клетках. </w:t>
      </w:r>
    </w:p>
    <w:p w:rsidR="00074798" w:rsidRPr="00082818" w:rsidRDefault="00074798" w:rsidP="00A24AD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082818">
        <w:rPr>
          <w:rFonts w:ascii="Times New Roman" w:eastAsia="Times New Roman" w:hAnsi="Times New Roman" w:cs="Times New Roman"/>
          <w:lang w:eastAsia="ru-RU"/>
        </w:rPr>
        <w:t>Выполнено цветовое решение фасадов.</w:t>
      </w:r>
    </w:p>
    <w:p w:rsidR="00315910" w:rsidRPr="00E05357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82818">
        <w:rPr>
          <w:rFonts w:ascii="Times New Roman" w:eastAsia="Times New Roman" w:hAnsi="Times New Roman" w:cs="Times New Roman"/>
          <w:b/>
          <w:lang w:eastAsia="ru-RU"/>
        </w:rPr>
        <w:t xml:space="preserve">2.11. Основные технико-экономические показатели объекта: </w:t>
      </w:r>
      <w:proofErr w:type="gramStart"/>
      <w:r w:rsidRPr="00082818">
        <w:rPr>
          <w:rFonts w:ascii="Times New Roman" w:eastAsia="Times New Roman" w:hAnsi="Times New Roman" w:cs="Times New Roman"/>
          <w:lang w:eastAsia="ru-RU"/>
        </w:rPr>
        <w:t xml:space="preserve">Строительный объем – </w:t>
      </w:r>
      <w:r w:rsidR="00282353" w:rsidRPr="00082818">
        <w:rPr>
          <w:rFonts w:ascii="Times New Roman" w:eastAsia="Times New Roman" w:hAnsi="Times New Roman" w:cs="Times New Roman"/>
          <w:lang w:eastAsia="ru-RU"/>
        </w:rPr>
        <w:t>3</w:t>
      </w:r>
      <w:r w:rsidR="00082818" w:rsidRPr="00082818">
        <w:rPr>
          <w:rFonts w:ascii="Times New Roman" w:eastAsia="Times New Roman" w:hAnsi="Times New Roman" w:cs="Times New Roman"/>
          <w:lang w:eastAsia="ru-RU"/>
        </w:rPr>
        <w:t>6</w:t>
      </w:r>
      <w:r w:rsidR="00282353" w:rsidRPr="00082818">
        <w:rPr>
          <w:rFonts w:ascii="Times New Roman" w:eastAsia="Times New Roman" w:hAnsi="Times New Roman" w:cs="Times New Roman"/>
          <w:lang w:eastAsia="ru-RU"/>
        </w:rPr>
        <w:t>911</w:t>
      </w:r>
      <w:r w:rsidR="001C646D" w:rsidRPr="00082818">
        <w:rPr>
          <w:rFonts w:ascii="Times New Roman" w:eastAsia="Times New Roman" w:hAnsi="Times New Roman" w:cs="Times New Roman"/>
          <w:lang w:eastAsia="ru-RU"/>
        </w:rPr>
        <w:t>,0</w:t>
      </w:r>
      <w:r w:rsidR="002B7384" w:rsidRPr="0008281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82818">
        <w:rPr>
          <w:rFonts w:ascii="Times New Roman" w:eastAsia="Times New Roman" w:hAnsi="Times New Roman" w:cs="Times New Roman"/>
          <w:lang w:eastAsia="ru-RU"/>
        </w:rPr>
        <w:t>куб.м</w:t>
      </w:r>
      <w:r w:rsidR="00A24ADE" w:rsidRPr="00082818">
        <w:rPr>
          <w:rFonts w:ascii="Times New Roman" w:eastAsia="Times New Roman" w:hAnsi="Times New Roman" w:cs="Times New Roman"/>
          <w:lang w:eastAsia="ru-RU"/>
        </w:rPr>
        <w:t>.</w:t>
      </w:r>
      <w:r w:rsidRPr="00082818">
        <w:rPr>
          <w:rFonts w:ascii="Times New Roman" w:eastAsia="Times New Roman" w:hAnsi="Times New Roman" w:cs="Times New Roman"/>
          <w:lang w:eastAsia="ru-RU"/>
        </w:rPr>
        <w:t xml:space="preserve">, в т.ч. ниже </w:t>
      </w:r>
      <w:proofErr w:type="spellStart"/>
      <w:r w:rsidRPr="00082818">
        <w:rPr>
          <w:rFonts w:ascii="Times New Roman" w:eastAsia="Times New Roman" w:hAnsi="Times New Roman" w:cs="Times New Roman"/>
          <w:lang w:eastAsia="ru-RU"/>
        </w:rPr>
        <w:t>отм</w:t>
      </w:r>
      <w:proofErr w:type="spellEnd"/>
      <w:r w:rsidRPr="00082818">
        <w:rPr>
          <w:rFonts w:ascii="Times New Roman" w:eastAsia="Times New Roman" w:hAnsi="Times New Roman" w:cs="Times New Roman"/>
          <w:lang w:eastAsia="ru-RU"/>
        </w:rPr>
        <w:t xml:space="preserve">. 0,000 – </w:t>
      </w:r>
      <w:r w:rsidR="00282353" w:rsidRPr="00082818">
        <w:rPr>
          <w:rFonts w:ascii="Times New Roman" w:eastAsia="Times New Roman" w:hAnsi="Times New Roman" w:cs="Times New Roman"/>
          <w:lang w:eastAsia="ru-RU"/>
        </w:rPr>
        <w:t>4375</w:t>
      </w:r>
      <w:r w:rsidR="001C646D" w:rsidRPr="00082818">
        <w:rPr>
          <w:rFonts w:ascii="Times New Roman" w:eastAsia="Times New Roman" w:hAnsi="Times New Roman" w:cs="Times New Roman"/>
          <w:lang w:eastAsia="ru-RU"/>
        </w:rPr>
        <w:t>,0</w:t>
      </w:r>
      <w:r w:rsidR="00A63663" w:rsidRPr="0008281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82818">
        <w:rPr>
          <w:rFonts w:ascii="Times New Roman" w:eastAsia="Times New Roman" w:hAnsi="Times New Roman" w:cs="Times New Roman"/>
          <w:lang w:eastAsia="ru-RU"/>
        </w:rPr>
        <w:t xml:space="preserve">куб.м. Площадь застройки – </w:t>
      </w:r>
      <w:r w:rsidR="00282353" w:rsidRPr="00082818">
        <w:rPr>
          <w:rFonts w:ascii="Times New Roman" w:eastAsia="Times New Roman" w:hAnsi="Times New Roman" w:cs="Times New Roman"/>
          <w:lang w:eastAsia="ru-RU"/>
        </w:rPr>
        <w:t>1978</w:t>
      </w:r>
      <w:r w:rsidR="001C646D" w:rsidRPr="00082818">
        <w:rPr>
          <w:rFonts w:ascii="Times New Roman" w:eastAsia="Times New Roman" w:hAnsi="Times New Roman" w:cs="Times New Roman"/>
          <w:lang w:eastAsia="ru-RU"/>
        </w:rPr>
        <w:t>,</w:t>
      </w:r>
      <w:r w:rsidR="00282353" w:rsidRPr="00082818">
        <w:rPr>
          <w:rFonts w:ascii="Times New Roman" w:eastAsia="Times New Roman" w:hAnsi="Times New Roman" w:cs="Times New Roman"/>
          <w:lang w:eastAsia="ru-RU"/>
        </w:rPr>
        <w:t>9</w:t>
      </w:r>
      <w:r w:rsidR="002B7384" w:rsidRPr="00082818">
        <w:rPr>
          <w:rFonts w:ascii="Times New Roman" w:eastAsia="Times New Roman" w:hAnsi="Times New Roman" w:cs="Times New Roman"/>
          <w:lang w:eastAsia="ru-RU"/>
        </w:rPr>
        <w:t xml:space="preserve"> </w:t>
      </w:r>
      <w:r w:rsidR="00A63663" w:rsidRPr="00082818">
        <w:rPr>
          <w:rFonts w:ascii="Times New Roman" w:eastAsia="Times New Roman" w:hAnsi="Times New Roman" w:cs="Times New Roman"/>
          <w:lang w:eastAsia="ru-RU"/>
        </w:rPr>
        <w:t>кв.м</w:t>
      </w:r>
      <w:r w:rsidR="00A24ADE" w:rsidRPr="00082818">
        <w:rPr>
          <w:rFonts w:ascii="Times New Roman" w:eastAsia="Times New Roman" w:hAnsi="Times New Roman" w:cs="Times New Roman"/>
          <w:lang w:eastAsia="ru-RU"/>
        </w:rPr>
        <w:t>.</w:t>
      </w:r>
      <w:r w:rsidR="00A63663" w:rsidRPr="00082818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83CC0" w:rsidRPr="00082818">
        <w:rPr>
          <w:rFonts w:ascii="Times New Roman" w:eastAsia="Times New Roman" w:hAnsi="Times New Roman" w:cs="Times New Roman"/>
          <w:lang w:eastAsia="ru-RU"/>
        </w:rPr>
        <w:t xml:space="preserve">общая площадь квартир – </w:t>
      </w:r>
      <w:r w:rsidR="00282353" w:rsidRPr="00082818">
        <w:rPr>
          <w:rFonts w:ascii="Times New Roman" w:eastAsia="Times New Roman" w:hAnsi="Times New Roman" w:cs="Times New Roman"/>
          <w:lang w:eastAsia="ru-RU"/>
        </w:rPr>
        <w:t>8612,4</w:t>
      </w:r>
      <w:r w:rsidR="00E83CC0" w:rsidRPr="00082818">
        <w:rPr>
          <w:rFonts w:ascii="Times New Roman" w:eastAsia="Times New Roman" w:hAnsi="Times New Roman" w:cs="Times New Roman"/>
          <w:lang w:eastAsia="ru-RU"/>
        </w:rPr>
        <w:t xml:space="preserve"> кв.м</w:t>
      </w:r>
      <w:r w:rsidR="00315910" w:rsidRPr="00082818">
        <w:rPr>
          <w:rFonts w:ascii="Times New Roman" w:eastAsia="Times New Roman" w:hAnsi="Times New Roman" w:cs="Times New Roman"/>
          <w:lang w:eastAsia="ru-RU"/>
        </w:rPr>
        <w:t>.</w:t>
      </w:r>
      <w:r w:rsidR="00282353" w:rsidRPr="00082818">
        <w:rPr>
          <w:rFonts w:ascii="Times New Roman" w:eastAsia="Times New Roman" w:hAnsi="Times New Roman" w:cs="Times New Roman"/>
          <w:lang w:eastAsia="ru-RU"/>
        </w:rPr>
        <w:t>, общая площадь помещений нежилого назначения – 96,9 кв.м.</w:t>
      </w:r>
      <w:proofErr w:type="gramEnd"/>
    </w:p>
    <w:p w:rsidR="00540F5C" w:rsidRPr="00E05357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05357">
        <w:rPr>
          <w:rFonts w:ascii="Times New Roman" w:eastAsia="Times New Roman" w:hAnsi="Times New Roman" w:cs="Times New Roman"/>
          <w:b/>
          <w:lang w:eastAsia="ru-RU"/>
        </w:rPr>
        <w:t>2.11.1.</w:t>
      </w:r>
      <w:r w:rsidRPr="00E05357">
        <w:rPr>
          <w:rFonts w:ascii="Times New Roman" w:eastAsia="Times New Roman" w:hAnsi="Times New Roman" w:cs="Times New Roman"/>
          <w:lang w:eastAsia="ru-RU"/>
        </w:rPr>
        <w:t xml:space="preserve"> Планируемая стоимость строительства –</w:t>
      </w:r>
      <w:r w:rsidR="00D15AB8" w:rsidRPr="00E05357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2353" w:rsidRPr="00E05357">
        <w:rPr>
          <w:rFonts w:ascii="Times New Roman" w:eastAsia="Times New Roman" w:hAnsi="Times New Roman" w:cs="Times New Roman"/>
          <w:lang w:eastAsia="ru-RU"/>
        </w:rPr>
        <w:t>296 116</w:t>
      </w:r>
      <w:r w:rsidR="005D5D83" w:rsidRPr="00E05357">
        <w:rPr>
          <w:rFonts w:ascii="Times New Roman" w:eastAsia="Times New Roman" w:hAnsi="Times New Roman" w:cs="Times New Roman"/>
          <w:lang w:eastAsia="ru-RU"/>
        </w:rPr>
        <w:t xml:space="preserve"> тыс</w:t>
      </w:r>
      <w:proofErr w:type="gramStart"/>
      <w:r w:rsidR="005D5D83" w:rsidRPr="00E05357">
        <w:rPr>
          <w:rFonts w:ascii="Times New Roman" w:eastAsia="Times New Roman" w:hAnsi="Times New Roman" w:cs="Times New Roman"/>
          <w:lang w:eastAsia="ru-RU"/>
        </w:rPr>
        <w:t>.</w:t>
      </w:r>
      <w:r w:rsidRPr="00E05357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E05357">
        <w:rPr>
          <w:rFonts w:ascii="Times New Roman" w:eastAsia="Times New Roman" w:hAnsi="Times New Roman" w:cs="Times New Roman"/>
          <w:lang w:eastAsia="ru-RU"/>
        </w:rPr>
        <w:t>уб.</w:t>
      </w:r>
    </w:p>
    <w:p w:rsidR="004422FA" w:rsidRPr="00E05357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05357">
        <w:rPr>
          <w:rFonts w:ascii="Times New Roman" w:eastAsia="Times New Roman" w:hAnsi="Times New Roman" w:cs="Times New Roman"/>
          <w:b/>
          <w:lang w:eastAsia="ru-RU"/>
        </w:rPr>
        <w:t xml:space="preserve">2.11.2. Количество самостоятельных частей: </w:t>
      </w:r>
      <w:r w:rsidR="00AD127B" w:rsidRPr="00E05357">
        <w:rPr>
          <w:rFonts w:ascii="Times New Roman" w:eastAsia="Times New Roman" w:hAnsi="Times New Roman" w:cs="Times New Roman"/>
          <w:lang w:eastAsia="ru-RU"/>
        </w:rPr>
        <w:t xml:space="preserve">Количество квартир - </w:t>
      </w:r>
      <w:r w:rsidR="00E05357" w:rsidRPr="00E05357">
        <w:rPr>
          <w:rFonts w:ascii="Times New Roman" w:eastAsia="Times New Roman" w:hAnsi="Times New Roman" w:cs="Times New Roman"/>
          <w:lang w:eastAsia="ru-RU"/>
        </w:rPr>
        <w:t>184</w:t>
      </w:r>
      <w:r w:rsidR="00AD127B" w:rsidRPr="00E05357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6E2BBE" w:rsidRPr="00E05357">
        <w:rPr>
          <w:rFonts w:ascii="Times New Roman" w:hAnsi="Times New Roman" w:cs="Times New Roman"/>
        </w:rPr>
        <w:t xml:space="preserve">количество помещений нежилого назначения </w:t>
      </w:r>
      <w:r w:rsidR="00E05357" w:rsidRPr="00E05357">
        <w:rPr>
          <w:rFonts w:ascii="Times New Roman" w:hAnsi="Times New Roman" w:cs="Times New Roman"/>
        </w:rPr>
        <w:t>–</w:t>
      </w:r>
      <w:r w:rsidR="006E2BBE" w:rsidRPr="00E05357">
        <w:rPr>
          <w:rFonts w:ascii="Times New Roman" w:hAnsi="Times New Roman" w:cs="Times New Roman"/>
        </w:rPr>
        <w:t xml:space="preserve"> </w:t>
      </w:r>
      <w:r w:rsidR="00E05357" w:rsidRPr="00E05357">
        <w:rPr>
          <w:rFonts w:ascii="Times New Roman" w:hAnsi="Times New Roman" w:cs="Times New Roman"/>
        </w:rPr>
        <w:t>2.</w:t>
      </w:r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05357">
        <w:rPr>
          <w:rFonts w:ascii="Times New Roman" w:eastAsia="Times New Roman" w:hAnsi="Times New Roman" w:cs="Times New Roman"/>
          <w:b/>
          <w:lang w:eastAsia="ru-RU"/>
        </w:rPr>
        <w:t>2.11.3. Технические характеристики самостоятельных</w:t>
      </w: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 частей:</w:t>
      </w:r>
    </w:p>
    <w:p w:rsidR="00540F5C" w:rsidRPr="00B36623" w:rsidRDefault="00540F5C" w:rsidP="00540F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lang w:eastAsia="ru-RU"/>
        </w:rPr>
        <w:t xml:space="preserve">Строительство жилого дома осуществляется без чистовой отделки и установки инженерного оборудования. </w:t>
      </w:r>
      <w:proofErr w:type="gramStart"/>
      <w:r w:rsidRPr="00B36623">
        <w:rPr>
          <w:rFonts w:ascii="Times New Roman" w:eastAsia="Times New Roman" w:hAnsi="Times New Roman" w:cs="Times New Roman"/>
          <w:lang w:eastAsia="ru-RU"/>
        </w:rPr>
        <w:t xml:space="preserve">Проектной документацией на строительство жилого дома </w:t>
      </w:r>
      <w:r w:rsidRPr="00B36623">
        <w:rPr>
          <w:rFonts w:ascii="Times New Roman" w:eastAsia="Times New Roman" w:hAnsi="Times New Roman" w:cs="Times New Roman"/>
          <w:b/>
          <w:lang w:eastAsia="ru-RU"/>
        </w:rPr>
        <w:t>предусмотрены:</w:t>
      </w:r>
      <w:proofErr w:type="gramEnd"/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lang w:eastAsia="ru-RU"/>
        </w:rPr>
        <w:t xml:space="preserve">- установка оконных блоков из ПВХ, входной двери в квартиру, электросчетчика, </w:t>
      </w:r>
      <w:r w:rsidR="00A05D62" w:rsidRPr="00B36623">
        <w:rPr>
          <w:rFonts w:ascii="Times New Roman" w:eastAsia="Times New Roman" w:hAnsi="Times New Roman" w:cs="Times New Roman"/>
          <w:lang w:eastAsia="ru-RU"/>
        </w:rPr>
        <w:t xml:space="preserve">счетчика учета тепла, </w:t>
      </w:r>
      <w:r w:rsidRPr="00B36623">
        <w:rPr>
          <w:rFonts w:ascii="Times New Roman" w:eastAsia="Times New Roman" w:hAnsi="Times New Roman" w:cs="Times New Roman"/>
          <w:lang w:eastAsia="ru-RU"/>
        </w:rPr>
        <w:t xml:space="preserve">радиаторов отопления; </w:t>
      </w:r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lang w:eastAsia="ru-RU"/>
        </w:rPr>
        <w:t>-</w:t>
      </w:r>
      <w:r w:rsidR="00A05D62" w:rsidRPr="00B3662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6623">
        <w:rPr>
          <w:rFonts w:ascii="Times New Roman" w:eastAsia="Times New Roman" w:hAnsi="Times New Roman" w:cs="Times New Roman"/>
          <w:lang w:eastAsia="ru-RU"/>
        </w:rPr>
        <w:t xml:space="preserve">выдача счетчиков учета расхода </w:t>
      </w:r>
      <w:r w:rsidR="005E09A7" w:rsidRPr="00B36623">
        <w:rPr>
          <w:rFonts w:ascii="Times New Roman" w:eastAsia="Times New Roman" w:hAnsi="Times New Roman" w:cs="Times New Roman"/>
          <w:lang w:eastAsia="ru-RU"/>
        </w:rPr>
        <w:t xml:space="preserve">холодной и горячей </w:t>
      </w:r>
      <w:r w:rsidRPr="00B36623">
        <w:rPr>
          <w:rFonts w:ascii="Times New Roman" w:eastAsia="Times New Roman" w:hAnsi="Times New Roman" w:cs="Times New Roman"/>
          <w:lang w:eastAsia="ru-RU"/>
        </w:rPr>
        <w:t>воды, пожарных извещателей,  шлангов пожаротушения;</w:t>
      </w:r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lang w:eastAsia="ru-RU"/>
        </w:rPr>
        <w:t>- монтаж стояков холодного и горячего водоснабжения и канализации, разводка электропроводки.</w:t>
      </w:r>
    </w:p>
    <w:p w:rsidR="001C6CF8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>не предусмотрены:</w:t>
      </w:r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lang w:eastAsia="ru-RU"/>
        </w:rPr>
        <w:t>- чистовая отделка квартиры, а именно: подготовка железобетонных изделий под окраску и оклейку обоями, оклейка стен и потолков, стяжка и устройство полов, установка внутренних дверей, установка пластиковых подоконников, устройство откосов.</w:t>
      </w:r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36623">
        <w:rPr>
          <w:rFonts w:ascii="Times New Roman" w:eastAsia="Times New Roman" w:hAnsi="Times New Roman" w:cs="Times New Roman"/>
          <w:lang w:eastAsia="ru-RU"/>
        </w:rPr>
        <w:t>- установка инженерного оборудования в квартире, а именно: смесителей, раковин, ванны, унитаза, в том числе разводка трубопроводов холодного и горячего водоснабжения и канализации, пожарной сигнализации, розеток, выключателей, патронов, электроплит.</w:t>
      </w:r>
      <w:proofErr w:type="gramEnd"/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2.12. Предполагаемый срок получения разрешения на ввод в эксплуатацию: </w:t>
      </w:r>
      <w:proofErr w:type="gramStart"/>
      <w:r w:rsidR="002651AA" w:rsidRPr="00B36623">
        <w:rPr>
          <w:rFonts w:ascii="Times New Roman" w:eastAsia="Times New Roman" w:hAnsi="Times New Roman" w:cs="Times New Roman"/>
          <w:lang w:val="en-US" w:eastAsia="ru-RU"/>
        </w:rPr>
        <w:t>I</w:t>
      </w:r>
      <w:r w:rsidR="00B36623" w:rsidRPr="00B36623">
        <w:rPr>
          <w:rFonts w:ascii="Times New Roman" w:eastAsia="Times New Roman" w:hAnsi="Times New Roman" w:cs="Times New Roman"/>
          <w:lang w:val="en-US" w:eastAsia="ru-RU"/>
        </w:rPr>
        <w:t>V</w:t>
      </w:r>
      <w:r w:rsidR="002651AA" w:rsidRPr="00B36623">
        <w:rPr>
          <w:rFonts w:ascii="Times New Roman" w:eastAsia="Times New Roman" w:hAnsi="Times New Roman" w:cs="Times New Roman"/>
          <w:lang w:eastAsia="ru-RU"/>
        </w:rPr>
        <w:t xml:space="preserve"> квартал</w:t>
      </w:r>
      <w:r w:rsidR="00D5653E" w:rsidRPr="00B3662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95A8F" w:rsidRPr="00B36623">
        <w:rPr>
          <w:rFonts w:ascii="Times New Roman" w:eastAsia="Times New Roman" w:hAnsi="Times New Roman" w:cs="Times New Roman"/>
          <w:lang w:eastAsia="ru-RU"/>
        </w:rPr>
        <w:t>201</w:t>
      </w:r>
      <w:r w:rsidR="00EC2B5D" w:rsidRPr="00B36623">
        <w:rPr>
          <w:rFonts w:ascii="Times New Roman" w:eastAsia="Times New Roman" w:hAnsi="Times New Roman" w:cs="Times New Roman"/>
          <w:lang w:eastAsia="ru-RU"/>
        </w:rPr>
        <w:t>4</w:t>
      </w:r>
      <w:r w:rsidRPr="00B36623">
        <w:rPr>
          <w:rFonts w:ascii="Times New Roman" w:eastAsia="Times New Roman" w:hAnsi="Times New Roman" w:cs="Times New Roman"/>
          <w:lang w:eastAsia="ru-RU"/>
        </w:rPr>
        <w:t>г.</w:t>
      </w:r>
      <w:proofErr w:type="gramEnd"/>
    </w:p>
    <w:p w:rsidR="00540F5C" w:rsidRPr="00B3662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lang w:eastAsia="ru-RU"/>
        </w:rPr>
        <w:t>Приемка объекта в эксплуатацию будет осуществляться в соответствии с</w:t>
      </w:r>
      <w:r w:rsidR="00A05D62" w:rsidRPr="00B3662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6623">
        <w:rPr>
          <w:rFonts w:ascii="Times New Roman" w:eastAsia="Times New Roman" w:hAnsi="Times New Roman" w:cs="Times New Roman"/>
          <w:lang w:eastAsia="ru-RU"/>
        </w:rPr>
        <w:t>действующим федеральным и региональным законодательством, с участием представителей органов государственного надзора и организаций, эксплуатирующих инженерно-технические коммуникации.</w:t>
      </w:r>
    </w:p>
    <w:p w:rsidR="00540F5C" w:rsidRPr="00B3662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>2.13. Меры по добровольному страхованию от финансовых рисков:</w:t>
      </w:r>
      <w:r w:rsidRPr="00B36623">
        <w:rPr>
          <w:rFonts w:ascii="Times New Roman" w:eastAsia="Times New Roman" w:hAnsi="Times New Roman" w:cs="Times New Roman"/>
          <w:lang w:eastAsia="ru-RU"/>
        </w:rPr>
        <w:t xml:space="preserve">  землетрясение, наводнение и иные природные катаклизмы, а также изменения в законодательстве РФ и  финансовые кризисы в государстве, являющиеся непреодолимой силой, которые невозможно предусмотреть или предотвратить (либо возможно предусмотреть, но невозможно предотвратить) при современном уровне человеческого знания и технических возможностей организацией не применяются.</w:t>
      </w:r>
    </w:p>
    <w:p w:rsidR="00540F5C" w:rsidRPr="00B3662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>2.14. Организации, осуществляющие основные строительно-монтажные работы:</w:t>
      </w:r>
      <w:r w:rsidRPr="00B36623">
        <w:rPr>
          <w:rFonts w:ascii="Times New Roman" w:eastAsia="Times New Roman" w:hAnsi="Times New Roman" w:cs="Times New Roman"/>
          <w:lang w:eastAsia="ru-RU"/>
        </w:rPr>
        <w:t xml:space="preserve"> ООО “Бест плюс” выполняет строительно-монтажные работы собственными силами.</w:t>
      </w:r>
    </w:p>
    <w:p w:rsidR="00540F5C" w:rsidRPr="00B3662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2.15. Способы обеспечения исполнения обязательств застройщика по договору: </w:t>
      </w:r>
      <w:r w:rsidRPr="00B36623">
        <w:rPr>
          <w:rFonts w:ascii="Times New Roman" w:eastAsia="Times New Roman" w:hAnsi="Times New Roman" w:cs="Times New Roman"/>
          <w:lang w:eastAsia="ru-RU"/>
        </w:rPr>
        <w:t xml:space="preserve">Залог в порядке, предусмотренном статьями 13-15 Федерального закона от 30.12.2004г.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</w:t>
      </w:r>
    </w:p>
    <w:p w:rsidR="00540F5C" w:rsidRPr="00B3662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2.16. Иные договора и сделки, на основании которых привлекаются денежные средства для  строительства (создания) многоквартирного дома и (или) иного объекта недвижимости, за исключением привлечения денежных средств на основании договоров:  </w:t>
      </w:r>
      <w:r w:rsidRPr="00B36623">
        <w:rPr>
          <w:rFonts w:ascii="Times New Roman" w:eastAsia="Times New Roman" w:hAnsi="Times New Roman" w:cs="Times New Roman"/>
          <w:lang w:eastAsia="ru-RU"/>
        </w:rPr>
        <w:t>отсутствуют</w:t>
      </w:r>
      <w:r w:rsidRPr="00B36623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540F5C" w:rsidRPr="00B3662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2.17. Участникам долевого строительства  представляются для ознакомления: </w:t>
      </w:r>
      <w:r w:rsidRPr="00B36623">
        <w:rPr>
          <w:rFonts w:ascii="Times New Roman" w:eastAsia="Times New Roman" w:hAnsi="Times New Roman" w:cs="Times New Roman"/>
          <w:lang w:eastAsia="ru-RU"/>
        </w:rPr>
        <w:t xml:space="preserve">разрешение на строительство, технико-экономическое обоснование проекта, заключение государственной экспертизы, проектная документация, документы,  подтверждающие </w:t>
      </w:r>
      <w:r w:rsidR="00F42636" w:rsidRPr="00B36623">
        <w:rPr>
          <w:rFonts w:ascii="Times New Roman" w:eastAsia="Times New Roman" w:hAnsi="Times New Roman" w:cs="Times New Roman"/>
          <w:lang w:eastAsia="ru-RU"/>
        </w:rPr>
        <w:t xml:space="preserve">права застройщика </w:t>
      </w:r>
      <w:r w:rsidRPr="00B36623">
        <w:rPr>
          <w:rFonts w:ascii="Times New Roman" w:eastAsia="Times New Roman" w:hAnsi="Times New Roman" w:cs="Times New Roman"/>
          <w:lang w:eastAsia="ru-RU"/>
        </w:rPr>
        <w:t>на</w:t>
      </w:r>
      <w:r w:rsidR="00F42636" w:rsidRPr="00B3662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6623">
        <w:rPr>
          <w:rFonts w:ascii="Times New Roman" w:eastAsia="Times New Roman" w:hAnsi="Times New Roman" w:cs="Times New Roman"/>
          <w:lang w:eastAsia="ru-RU"/>
        </w:rPr>
        <w:t>земельный  участок.</w:t>
      </w:r>
    </w:p>
    <w:p w:rsidR="00B36623" w:rsidRPr="00B36623" w:rsidRDefault="00540F5C" w:rsidP="00B36623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2.18. Функциональное назначение нежилых помещений, не входящих в состав общего имущества: </w:t>
      </w:r>
      <w:r w:rsidR="00B36623" w:rsidRPr="00B36623">
        <w:rPr>
          <w:rFonts w:ascii="Times New Roman" w:eastAsia="Times New Roman" w:hAnsi="Times New Roman" w:cs="Times New Roman"/>
          <w:lang w:eastAsia="ru-RU"/>
        </w:rPr>
        <w:t xml:space="preserve">Проектом на первом этаже </w:t>
      </w:r>
      <w:r w:rsidR="00B36623">
        <w:rPr>
          <w:rFonts w:ascii="Times New Roman" w:eastAsia="Times New Roman" w:hAnsi="Times New Roman" w:cs="Times New Roman"/>
          <w:lang w:eastAsia="ru-RU"/>
        </w:rPr>
        <w:t xml:space="preserve">блока 3-5 </w:t>
      </w:r>
      <w:r w:rsidR="00B36623" w:rsidRPr="00B36623">
        <w:rPr>
          <w:rFonts w:ascii="Times New Roman" w:eastAsia="Times New Roman" w:hAnsi="Times New Roman" w:cs="Times New Roman"/>
          <w:lang w:eastAsia="ru-RU"/>
        </w:rPr>
        <w:t xml:space="preserve">предусмотрены </w:t>
      </w:r>
      <w:r w:rsidR="00C42429">
        <w:rPr>
          <w:rFonts w:ascii="Times New Roman" w:eastAsia="Times New Roman" w:hAnsi="Times New Roman" w:cs="Times New Roman"/>
          <w:lang w:eastAsia="ru-RU"/>
        </w:rPr>
        <w:t xml:space="preserve">офисные </w:t>
      </w:r>
      <w:r w:rsidR="00B36623" w:rsidRPr="00B36623">
        <w:rPr>
          <w:rFonts w:ascii="Times New Roman" w:eastAsia="Times New Roman" w:hAnsi="Times New Roman" w:cs="Times New Roman"/>
          <w:lang w:eastAsia="ru-RU"/>
        </w:rPr>
        <w:t>помещения</w:t>
      </w:r>
      <w:r w:rsidR="00C42429">
        <w:rPr>
          <w:rFonts w:ascii="Times New Roman" w:eastAsia="Times New Roman" w:hAnsi="Times New Roman" w:cs="Times New Roman"/>
          <w:lang w:eastAsia="ru-RU"/>
        </w:rPr>
        <w:t xml:space="preserve"> и помещения общественного назначения</w:t>
      </w:r>
      <w:r w:rsidR="00B36623" w:rsidRPr="00B36623">
        <w:rPr>
          <w:rFonts w:ascii="Times New Roman" w:eastAsia="Times New Roman" w:hAnsi="Times New Roman" w:cs="Times New Roman"/>
          <w:lang w:eastAsia="ru-RU"/>
        </w:rPr>
        <w:t>, не входящие в состав общего имущества.</w:t>
      </w:r>
    </w:p>
    <w:p w:rsidR="00197837" w:rsidRPr="00A149A8" w:rsidRDefault="00540F5C" w:rsidP="00B36623">
      <w:pPr>
        <w:tabs>
          <w:tab w:val="num" w:pos="426"/>
        </w:tabs>
        <w:spacing w:after="0" w:line="240" w:lineRule="auto"/>
        <w:jc w:val="both"/>
      </w:pP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2.19. </w:t>
      </w:r>
      <w:proofErr w:type="gramStart"/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Состав общего имущества находящегося в общей долевой собственности: </w:t>
      </w:r>
      <w:r w:rsidR="00B36623" w:rsidRPr="00B36623">
        <w:rPr>
          <w:rFonts w:ascii="Times New Roman" w:eastAsia="Times New Roman" w:hAnsi="Times New Roman" w:cs="Times New Roman"/>
          <w:lang w:eastAsia="ru-RU"/>
        </w:rPr>
        <w:t>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подвалы);</w:t>
      </w:r>
      <w:proofErr w:type="gramEnd"/>
      <w:r w:rsidR="00B36623" w:rsidRPr="00B36623">
        <w:rPr>
          <w:rFonts w:ascii="Times New Roman" w:eastAsia="Times New Roman" w:hAnsi="Times New Roman" w:cs="Times New Roman"/>
          <w:lang w:eastAsia="ru-RU"/>
        </w:rPr>
        <w:t xml:space="preserve"> крыши, ограждающие несущие конструкции (фундамент, несущие стены, плиты перекрытий, несущие колонны) и ненесущие конструкции (окна и двери помещений</w:t>
      </w:r>
      <w:r w:rsidR="00B36623" w:rsidRPr="00C33C39">
        <w:rPr>
          <w:rFonts w:ascii="Times New Roman" w:eastAsia="Times New Roman" w:hAnsi="Times New Roman" w:cs="Times New Roman"/>
          <w:lang w:eastAsia="ru-RU"/>
        </w:rPr>
        <w:t xml:space="preserve"> общего пользования, перила, парапеты)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 земельный </w:t>
      </w:r>
      <w:r w:rsidR="00B36623" w:rsidRPr="00C33C39">
        <w:rPr>
          <w:rFonts w:ascii="Times New Roman" w:eastAsia="Times New Roman" w:hAnsi="Times New Roman" w:cs="Times New Roman"/>
          <w:lang w:eastAsia="ru-RU"/>
        </w:rPr>
        <w:lastRenderedPageBreak/>
        <w:t>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законодательства о градостроительной деятельности.</w:t>
      </w:r>
    </w:p>
    <w:sectPr w:rsidR="00197837" w:rsidRPr="00A149A8" w:rsidSect="0002191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E42ED"/>
    <w:multiLevelType w:val="multilevel"/>
    <w:tmpl w:val="7A048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F5C"/>
    <w:rsid w:val="000000BE"/>
    <w:rsid w:val="00016926"/>
    <w:rsid w:val="00021913"/>
    <w:rsid w:val="00035F89"/>
    <w:rsid w:val="000369A0"/>
    <w:rsid w:val="00042A79"/>
    <w:rsid w:val="00045DEC"/>
    <w:rsid w:val="0005775B"/>
    <w:rsid w:val="00074798"/>
    <w:rsid w:val="00077167"/>
    <w:rsid w:val="00082818"/>
    <w:rsid w:val="000B55C2"/>
    <w:rsid w:val="000B5C41"/>
    <w:rsid w:val="000E5AC7"/>
    <w:rsid w:val="000E6AE6"/>
    <w:rsid w:val="00104B60"/>
    <w:rsid w:val="00107300"/>
    <w:rsid w:val="00126A4A"/>
    <w:rsid w:val="00143E40"/>
    <w:rsid w:val="0014488B"/>
    <w:rsid w:val="00150AE6"/>
    <w:rsid w:val="001859A7"/>
    <w:rsid w:val="00190091"/>
    <w:rsid w:val="00196504"/>
    <w:rsid w:val="00197837"/>
    <w:rsid w:val="001C646D"/>
    <w:rsid w:val="001C6CF8"/>
    <w:rsid w:val="001C7058"/>
    <w:rsid w:val="001D754B"/>
    <w:rsid w:val="001F541B"/>
    <w:rsid w:val="00225609"/>
    <w:rsid w:val="00253C2A"/>
    <w:rsid w:val="002651AA"/>
    <w:rsid w:val="00266F15"/>
    <w:rsid w:val="00282353"/>
    <w:rsid w:val="002B7384"/>
    <w:rsid w:val="002D46C5"/>
    <w:rsid w:val="002E113F"/>
    <w:rsid w:val="00312C8D"/>
    <w:rsid w:val="00314592"/>
    <w:rsid w:val="00315910"/>
    <w:rsid w:val="00337F17"/>
    <w:rsid w:val="00345F91"/>
    <w:rsid w:val="003753A7"/>
    <w:rsid w:val="0039025F"/>
    <w:rsid w:val="00391DEA"/>
    <w:rsid w:val="003952DB"/>
    <w:rsid w:val="00397FE1"/>
    <w:rsid w:val="003C00F5"/>
    <w:rsid w:val="003C7042"/>
    <w:rsid w:val="003F0D28"/>
    <w:rsid w:val="00401B8C"/>
    <w:rsid w:val="00406836"/>
    <w:rsid w:val="004420EB"/>
    <w:rsid w:val="004422FA"/>
    <w:rsid w:val="004A6BF0"/>
    <w:rsid w:val="004F01F8"/>
    <w:rsid w:val="004F2042"/>
    <w:rsid w:val="004F73B5"/>
    <w:rsid w:val="005041F5"/>
    <w:rsid w:val="00540F5C"/>
    <w:rsid w:val="00570589"/>
    <w:rsid w:val="00582832"/>
    <w:rsid w:val="0058656C"/>
    <w:rsid w:val="00591942"/>
    <w:rsid w:val="005C2A75"/>
    <w:rsid w:val="005D5D83"/>
    <w:rsid w:val="005E09A7"/>
    <w:rsid w:val="0065170C"/>
    <w:rsid w:val="00651B7C"/>
    <w:rsid w:val="00662A66"/>
    <w:rsid w:val="006A0817"/>
    <w:rsid w:val="006D1264"/>
    <w:rsid w:val="006D3502"/>
    <w:rsid w:val="006E2BBE"/>
    <w:rsid w:val="006E6536"/>
    <w:rsid w:val="006F50DE"/>
    <w:rsid w:val="00761FB5"/>
    <w:rsid w:val="0079075E"/>
    <w:rsid w:val="007A000F"/>
    <w:rsid w:val="00834A16"/>
    <w:rsid w:val="008402B1"/>
    <w:rsid w:val="00863BE8"/>
    <w:rsid w:val="00864AD6"/>
    <w:rsid w:val="00877B08"/>
    <w:rsid w:val="008B4AB1"/>
    <w:rsid w:val="008B782E"/>
    <w:rsid w:val="008C0F77"/>
    <w:rsid w:val="008C108D"/>
    <w:rsid w:val="008D37BC"/>
    <w:rsid w:val="0090538B"/>
    <w:rsid w:val="00916AFB"/>
    <w:rsid w:val="00923477"/>
    <w:rsid w:val="00953517"/>
    <w:rsid w:val="009E7353"/>
    <w:rsid w:val="009F7CE0"/>
    <w:rsid w:val="00A05D62"/>
    <w:rsid w:val="00A149A8"/>
    <w:rsid w:val="00A24ADE"/>
    <w:rsid w:val="00A263C3"/>
    <w:rsid w:val="00A37333"/>
    <w:rsid w:val="00A60E98"/>
    <w:rsid w:val="00A63663"/>
    <w:rsid w:val="00A95A8F"/>
    <w:rsid w:val="00AA16AB"/>
    <w:rsid w:val="00AD127B"/>
    <w:rsid w:val="00AF3A72"/>
    <w:rsid w:val="00B1506E"/>
    <w:rsid w:val="00B1508D"/>
    <w:rsid w:val="00B174B6"/>
    <w:rsid w:val="00B31503"/>
    <w:rsid w:val="00B36623"/>
    <w:rsid w:val="00B46BC4"/>
    <w:rsid w:val="00B47803"/>
    <w:rsid w:val="00B50364"/>
    <w:rsid w:val="00B87E66"/>
    <w:rsid w:val="00B9167E"/>
    <w:rsid w:val="00BA4741"/>
    <w:rsid w:val="00BB0A62"/>
    <w:rsid w:val="00BC6417"/>
    <w:rsid w:val="00BE2448"/>
    <w:rsid w:val="00BF3B11"/>
    <w:rsid w:val="00C14AED"/>
    <w:rsid w:val="00C162F5"/>
    <w:rsid w:val="00C23965"/>
    <w:rsid w:val="00C2500F"/>
    <w:rsid w:val="00C42429"/>
    <w:rsid w:val="00C5529D"/>
    <w:rsid w:val="00C7025B"/>
    <w:rsid w:val="00C9065E"/>
    <w:rsid w:val="00C9235F"/>
    <w:rsid w:val="00CC438D"/>
    <w:rsid w:val="00CD5BED"/>
    <w:rsid w:val="00CF1130"/>
    <w:rsid w:val="00CF1A8D"/>
    <w:rsid w:val="00D15AB8"/>
    <w:rsid w:val="00D22A6C"/>
    <w:rsid w:val="00D5653E"/>
    <w:rsid w:val="00DA1F43"/>
    <w:rsid w:val="00DD09C8"/>
    <w:rsid w:val="00DD7253"/>
    <w:rsid w:val="00DF2132"/>
    <w:rsid w:val="00E045CD"/>
    <w:rsid w:val="00E05357"/>
    <w:rsid w:val="00E16D60"/>
    <w:rsid w:val="00E333BA"/>
    <w:rsid w:val="00E423C8"/>
    <w:rsid w:val="00E462E8"/>
    <w:rsid w:val="00E53342"/>
    <w:rsid w:val="00E558B1"/>
    <w:rsid w:val="00E83CC0"/>
    <w:rsid w:val="00EA46AC"/>
    <w:rsid w:val="00EB0DAE"/>
    <w:rsid w:val="00EC2B5D"/>
    <w:rsid w:val="00EC2C67"/>
    <w:rsid w:val="00EE79ED"/>
    <w:rsid w:val="00F16909"/>
    <w:rsid w:val="00F3465D"/>
    <w:rsid w:val="00F42636"/>
    <w:rsid w:val="00F511F8"/>
    <w:rsid w:val="00F54318"/>
    <w:rsid w:val="00F60CFC"/>
    <w:rsid w:val="00F65D3C"/>
    <w:rsid w:val="00FA4E51"/>
    <w:rsid w:val="00FB2E35"/>
    <w:rsid w:val="00FC1DD3"/>
    <w:rsid w:val="00FD1561"/>
    <w:rsid w:val="00FD2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3C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37F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2116</Words>
  <Characters>12066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ОП1</cp:lastModifiedBy>
  <cp:revision>15</cp:revision>
  <cp:lastPrinted>2012-10-26T06:34:00Z</cp:lastPrinted>
  <dcterms:created xsi:type="dcterms:W3CDTF">2013-10-18T07:11:00Z</dcterms:created>
  <dcterms:modified xsi:type="dcterms:W3CDTF">2013-10-22T06:35:00Z</dcterms:modified>
</cp:coreProperties>
</file>